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30" w:rsidRPr="00943187" w:rsidRDefault="00414030" w:rsidP="00414030">
      <w:pPr>
        <w:pStyle w:val="a5"/>
        <w:jc w:val="right"/>
        <w:rPr>
          <w:rStyle w:val="a3"/>
          <w:rFonts w:ascii="Times New Roman" w:hAnsi="Times New Roman" w:cs="Times New Roman"/>
          <w:bCs/>
          <w:i w:val="0"/>
          <w:iCs w:val="0"/>
          <w:color w:val="000000" w:themeColor="text1"/>
          <w:sz w:val="24"/>
          <w:szCs w:val="24"/>
          <w:shd w:val="clear" w:color="auto" w:fill="FFFFFF"/>
          <w:lang w:val="en-US"/>
        </w:rPr>
      </w:pPr>
    </w:p>
    <w:p w:rsidR="00414030" w:rsidRPr="00943187" w:rsidRDefault="00414030" w:rsidP="00414030">
      <w:pPr>
        <w:pStyle w:val="a5"/>
        <w:numPr>
          <w:ilvl w:val="0"/>
          <w:numId w:val="1"/>
        </w:numPr>
        <w:jc w:val="right"/>
        <w:rPr>
          <w:rFonts w:eastAsia="Times New Roman"/>
          <w:color w:val="333333"/>
          <w:lang w:eastAsia="ru-RU"/>
        </w:rPr>
      </w:pPr>
      <w:r w:rsidRPr="00943187">
        <w:rPr>
          <w:rFonts w:eastAsia="Times New Roman"/>
          <w:color w:val="333333"/>
          <w:lang w:eastAsia="ru-RU"/>
        </w:rPr>
        <w:t xml:space="preserve">Банковский бизнес – будущее за дистанционным банковским обслуживанием (ДБО) и мобильным </w:t>
      </w:r>
      <w:proofErr w:type="spellStart"/>
      <w:r w:rsidRPr="00943187">
        <w:rPr>
          <w:rFonts w:eastAsia="Times New Roman"/>
          <w:color w:val="333333"/>
          <w:lang w:eastAsia="ru-RU"/>
        </w:rPr>
        <w:t>банкингом</w:t>
      </w:r>
      <w:proofErr w:type="spellEnd"/>
      <w:r w:rsidRPr="00943187">
        <w:rPr>
          <w:rFonts w:eastAsia="Times New Roman"/>
          <w:color w:val="333333"/>
          <w:lang w:eastAsia="ru-RU"/>
        </w:rPr>
        <w:t>.</w:t>
      </w:r>
    </w:p>
    <w:p w:rsidR="00414030" w:rsidRPr="00943187" w:rsidRDefault="00414030" w:rsidP="00414030">
      <w:pPr>
        <w:pStyle w:val="a4"/>
        <w:spacing w:line="360" w:lineRule="auto"/>
        <w:jc w:val="right"/>
        <w:rPr>
          <w:rStyle w:val="a3"/>
          <w:rFonts w:ascii="Times New Roman" w:hAnsi="Times New Roman" w:cs="Times New Roman"/>
          <w:b/>
          <w:bCs/>
          <w:i w:val="0"/>
          <w:iCs w:val="0"/>
          <w:color w:val="000000" w:themeColor="text1"/>
          <w:sz w:val="24"/>
          <w:szCs w:val="24"/>
          <w:shd w:val="clear" w:color="auto" w:fill="FFFFFF"/>
        </w:rPr>
      </w:pPr>
    </w:p>
    <w:p w:rsidR="00414030" w:rsidRDefault="00414030" w:rsidP="00414030">
      <w:pPr>
        <w:spacing w:line="360" w:lineRule="auto"/>
        <w:jc w:val="right"/>
        <w:rPr>
          <w:rStyle w:val="a3"/>
          <w:rFonts w:ascii="Times New Roman" w:hAnsi="Times New Roman" w:cs="Times New Roman"/>
          <w:b/>
          <w:bCs/>
          <w:i w:val="0"/>
          <w:iCs w:val="0"/>
          <w:color w:val="000000" w:themeColor="text1"/>
          <w:sz w:val="24"/>
          <w:szCs w:val="24"/>
          <w:shd w:val="clear" w:color="auto" w:fill="FFFFFF"/>
        </w:rPr>
      </w:pPr>
    </w:p>
    <w:p w:rsidR="00414030" w:rsidRDefault="00414030" w:rsidP="00414030">
      <w:pPr>
        <w:spacing w:line="360" w:lineRule="auto"/>
        <w:jc w:val="right"/>
        <w:rPr>
          <w:rStyle w:val="a3"/>
          <w:rFonts w:ascii="Times New Roman" w:hAnsi="Times New Roman" w:cs="Times New Roman"/>
          <w:b/>
          <w:bCs/>
          <w:i w:val="0"/>
          <w:iCs w:val="0"/>
          <w:color w:val="000000" w:themeColor="text1"/>
          <w:sz w:val="24"/>
          <w:szCs w:val="24"/>
          <w:shd w:val="clear" w:color="auto" w:fill="FFFFFF"/>
        </w:rPr>
      </w:pPr>
    </w:p>
    <w:p w:rsidR="00414030" w:rsidRDefault="00414030" w:rsidP="00414030">
      <w:pPr>
        <w:spacing w:line="360" w:lineRule="auto"/>
        <w:rPr>
          <w:rStyle w:val="a3"/>
          <w:rFonts w:ascii="Times New Roman" w:hAnsi="Times New Roman" w:cs="Times New Roman"/>
          <w:b/>
          <w:bCs/>
          <w:i w:val="0"/>
          <w:iCs w:val="0"/>
          <w:color w:val="000000" w:themeColor="text1"/>
          <w:sz w:val="24"/>
          <w:szCs w:val="24"/>
          <w:shd w:val="clear" w:color="auto" w:fill="FFFFFF"/>
        </w:rPr>
      </w:pPr>
    </w:p>
    <w:p w:rsidR="00414030" w:rsidRDefault="00414030" w:rsidP="00414030">
      <w:pPr>
        <w:spacing w:line="360" w:lineRule="auto"/>
        <w:rPr>
          <w:rStyle w:val="a3"/>
          <w:rFonts w:ascii="Times New Roman" w:hAnsi="Times New Roman" w:cs="Times New Roman"/>
          <w:b/>
          <w:bCs/>
          <w:i w:val="0"/>
          <w:iCs w:val="0"/>
          <w:color w:val="000000" w:themeColor="text1"/>
          <w:sz w:val="24"/>
          <w:szCs w:val="24"/>
          <w:shd w:val="clear" w:color="auto" w:fill="FFFFFF"/>
        </w:rPr>
      </w:pPr>
    </w:p>
    <w:p w:rsidR="00414030" w:rsidRDefault="00414030" w:rsidP="00414030">
      <w:pPr>
        <w:spacing w:line="360" w:lineRule="auto"/>
        <w:rPr>
          <w:rStyle w:val="a3"/>
          <w:rFonts w:ascii="Times New Roman" w:hAnsi="Times New Roman" w:cs="Times New Roman"/>
          <w:b/>
          <w:bCs/>
          <w:i w:val="0"/>
          <w:iCs w:val="0"/>
          <w:color w:val="000000" w:themeColor="text1"/>
          <w:sz w:val="24"/>
          <w:szCs w:val="24"/>
          <w:shd w:val="clear" w:color="auto" w:fill="FFFFFF"/>
        </w:rPr>
      </w:pPr>
    </w:p>
    <w:p w:rsidR="00414030" w:rsidRDefault="00414030" w:rsidP="00414030">
      <w:pPr>
        <w:spacing w:line="360" w:lineRule="auto"/>
        <w:rPr>
          <w:rStyle w:val="a3"/>
          <w:rFonts w:ascii="Times New Roman" w:hAnsi="Times New Roman" w:cs="Times New Roman"/>
          <w:b/>
          <w:bCs/>
          <w:i w:val="0"/>
          <w:iCs w:val="0"/>
          <w:color w:val="000000" w:themeColor="text1"/>
          <w:sz w:val="24"/>
          <w:szCs w:val="24"/>
          <w:shd w:val="clear" w:color="auto" w:fill="FFFFFF"/>
        </w:rPr>
      </w:pPr>
    </w:p>
    <w:p w:rsidR="00414030" w:rsidRDefault="00414030" w:rsidP="00414030">
      <w:pPr>
        <w:spacing w:line="360" w:lineRule="auto"/>
        <w:rPr>
          <w:rStyle w:val="a3"/>
          <w:rFonts w:ascii="Times New Roman" w:hAnsi="Times New Roman" w:cs="Times New Roman"/>
          <w:b/>
          <w:bCs/>
          <w:i w:val="0"/>
          <w:iCs w:val="0"/>
          <w:color w:val="000000" w:themeColor="text1"/>
          <w:sz w:val="24"/>
          <w:szCs w:val="24"/>
          <w:shd w:val="clear" w:color="auto" w:fill="FFFFFF"/>
        </w:rPr>
      </w:pPr>
    </w:p>
    <w:p w:rsidR="000C4261" w:rsidRDefault="000C4261" w:rsidP="00414030">
      <w:pPr>
        <w:spacing w:line="360" w:lineRule="auto"/>
        <w:rPr>
          <w:rStyle w:val="a3"/>
          <w:rFonts w:ascii="Times New Roman" w:hAnsi="Times New Roman" w:cs="Times New Roman"/>
          <w:b/>
          <w:bCs/>
          <w:i w:val="0"/>
          <w:iCs w:val="0"/>
          <w:color w:val="000000" w:themeColor="text1"/>
          <w:sz w:val="24"/>
          <w:szCs w:val="24"/>
          <w:shd w:val="clear" w:color="auto" w:fill="FFFFFF"/>
        </w:rPr>
      </w:pPr>
    </w:p>
    <w:p w:rsidR="00414030" w:rsidRDefault="00414030" w:rsidP="00414030">
      <w:pPr>
        <w:spacing w:line="360" w:lineRule="auto"/>
        <w:rPr>
          <w:rStyle w:val="a3"/>
          <w:rFonts w:ascii="Times New Roman" w:hAnsi="Times New Roman" w:cs="Times New Roman"/>
          <w:b/>
          <w:bCs/>
          <w:i w:val="0"/>
          <w:iCs w:val="0"/>
          <w:color w:val="000000" w:themeColor="text1"/>
          <w:sz w:val="24"/>
          <w:szCs w:val="24"/>
          <w:shd w:val="clear" w:color="auto" w:fill="FFFFFF"/>
        </w:rPr>
      </w:pPr>
    </w:p>
    <w:p w:rsidR="000C4261" w:rsidRDefault="000C4261" w:rsidP="00414030">
      <w:pPr>
        <w:spacing w:line="360" w:lineRule="auto"/>
        <w:rPr>
          <w:rStyle w:val="a3"/>
          <w:rFonts w:ascii="Times New Roman" w:hAnsi="Times New Roman" w:cs="Times New Roman"/>
          <w:b/>
          <w:bCs/>
          <w:i w:val="0"/>
          <w:iCs w:val="0"/>
          <w:color w:val="000000" w:themeColor="text1"/>
          <w:sz w:val="24"/>
          <w:szCs w:val="24"/>
          <w:shd w:val="clear" w:color="auto" w:fill="FFFFFF"/>
        </w:rPr>
      </w:pPr>
    </w:p>
    <w:p w:rsidR="000C4261" w:rsidRDefault="000C4261" w:rsidP="00414030">
      <w:pPr>
        <w:spacing w:line="360" w:lineRule="auto"/>
        <w:rPr>
          <w:rStyle w:val="a3"/>
          <w:rFonts w:ascii="Times New Roman" w:hAnsi="Times New Roman" w:cs="Times New Roman"/>
          <w:b/>
          <w:bCs/>
          <w:i w:val="0"/>
          <w:iCs w:val="0"/>
          <w:color w:val="000000" w:themeColor="text1"/>
          <w:sz w:val="24"/>
          <w:szCs w:val="24"/>
          <w:shd w:val="clear" w:color="auto" w:fill="FFFFFF"/>
        </w:rPr>
      </w:pPr>
    </w:p>
    <w:p w:rsidR="000C4261" w:rsidRDefault="000C4261" w:rsidP="00414030">
      <w:pPr>
        <w:spacing w:line="360" w:lineRule="auto"/>
        <w:rPr>
          <w:rStyle w:val="a3"/>
          <w:rFonts w:ascii="Times New Roman" w:hAnsi="Times New Roman" w:cs="Times New Roman"/>
          <w:b/>
          <w:bCs/>
          <w:i w:val="0"/>
          <w:iCs w:val="0"/>
          <w:color w:val="000000" w:themeColor="text1"/>
          <w:sz w:val="24"/>
          <w:szCs w:val="24"/>
          <w:shd w:val="clear" w:color="auto" w:fill="FFFFFF"/>
        </w:rPr>
      </w:pPr>
    </w:p>
    <w:p w:rsidR="00414030" w:rsidRPr="00E447DD" w:rsidRDefault="00414030" w:rsidP="00414030">
      <w:pPr>
        <w:spacing w:line="360" w:lineRule="auto"/>
        <w:rPr>
          <w:rStyle w:val="a3"/>
          <w:rFonts w:ascii="Times New Roman" w:hAnsi="Times New Roman" w:cs="Times New Roman"/>
          <w:bCs/>
          <w:i w:val="0"/>
          <w:iCs w:val="0"/>
          <w:color w:val="000000" w:themeColor="text1"/>
          <w:sz w:val="24"/>
          <w:szCs w:val="24"/>
          <w:shd w:val="clear" w:color="auto" w:fill="FFFFFF"/>
        </w:rPr>
      </w:pPr>
    </w:p>
    <w:p w:rsidR="00F8281B" w:rsidRDefault="00414030" w:rsidP="00414030">
      <w:pPr>
        <w:spacing w:line="360" w:lineRule="auto"/>
        <w:jc w:val="right"/>
        <w:rPr>
          <w:rStyle w:val="a3"/>
          <w:rFonts w:ascii="Times New Roman" w:hAnsi="Times New Roman" w:cs="Times New Roman"/>
          <w:bCs/>
          <w:i w:val="0"/>
          <w:iCs w:val="0"/>
          <w:color w:val="000000" w:themeColor="text1"/>
          <w:sz w:val="24"/>
          <w:szCs w:val="24"/>
          <w:shd w:val="clear" w:color="auto" w:fill="FFFFFF"/>
        </w:rPr>
      </w:pPr>
      <w:r w:rsidRPr="000C4261">
        <w:rPr>
          <w:rStyle w:val="a3"/>
          <w:rFonts w:ascii="Times New Roman" w:hAnsi="Times New Roman" w:cs="Times New Roman"/>
          <w:bCs/>
          <w:i w:val="0"/>
          <w:iCs w:val="0"/>
          <w:color w:val="000000" w:themeColor="text1"/>
          <w:sz w:val="24"/>
          <w:szCs w:val="24"/>
          <w:shd w:val="clear" w:color="auto" w:fill="FFFFFF"/>
        </w:rPr>
        <w:t>Шабалина Арина Александровна</w:t>
      </w:r>
    </w:p>
    <w:p w:rsidR="00414030" w:rsidRPr="000C4261" w:rsidRDefault="00F8281B" w:rsidP="00414030">
      <w:pPr>
        <w:spacing w:line="360" w:lineRule="auto"/>
        <w:jc w:val="right"/>
        <w:rPr>
          <w:rStyle w:val="a3"/>
          <w:rFonts w:ascii="Times New Roman" w:hAnsi="Times New Roman" w:cs="Times New Roman"/>
          <w:bCs/>
          <w:i w:val="0"/>
          <w:iCs w:val="0"/>
          <w:color w:val="000000" w:themeColor="text1"/>
          <w:sz w:val="24"/>
          <w:szCs w:val="24"/>
          <w:shd w:val="clear" w:color="auto" w:fill="FFFFFF"/>
        </w:rPr>
      </w:pPr>
      <w:r>
        <w:rPr>
          <w:rStyle w:val="a3"/>
          <w:rFonts w:ascii="Times New Roman" w:hAnsi="Times New Roman" w:cs="Times New Roman"/>
          <w:bCs/>
          <w:i w:val="0"/>
          <w:iCs w:val="0"/>
          <w:color w:val="000000" w:themeColor="text1"/>
          <w:sz w:val="24"/>
          <w:szCs w:val="24"/>
          <w:shd w:val="clear" w:color="auto" w:fill="FFFFFF"/>
        </w:rPr>
        <w:t>9 класс</w:t>
      </w:r>
      <w:r w:rsidR="00414030" w:rsidRPr="000C4261">
        <w:rPr>
          <w:rStyle w:val="a3"/>
          <w:rFonts w:ascii="Times New Roman" w:hAnsi="Times New Roman" w:cs="Times New Roman"/>
          <w:bCs/>
          <w:i w:val="0"/>
          <w:iCs w:val="0"/>
          <w:color w:val="000000" w:themeColor="text1"/>
          <w:sz w:val="24"/>
          <w:szCs w:val="24"/>
          <w:shd w:val="clear" w:color="auto" w:fill="FFFFFF"/>
        </w:rPr>
        <w:t xml:space="preserve"> </w:t>
      </w:r>
    </w:p>
    <w:p w:rsidR="00F8281B" w:rsidRDefault="00F8281B" w:rsidP="00414030">
      <w:pPr>
        <w:spacing w:line="360" w:lineRule="auto"/>
        <w:jc w:val="right"/>
        <w:rPr>
          <w:rStyle w:val="a3"/>
          <w:rFonts w:ascii="Times New Roman" w:hAnsi="Times New Roman" w:cs="Times New Roman"/>
          <w:bCs/>
          <w:i w:val="0"/>
          <w:iCs w:val="0"/>
          <w:color w:val="000000" w:themeColor="text1"/>
          <w:sz w:val="24"/>
          <w:szCs w:val="24"/>
          <w:shd w:val="clear" w:color="auto" w:fill="FFFFFF"/>
        </w:rPr>
      </w:pPr>
      <w:proofErr w:type="spellStart"/>
      <w:r>
        <w:rPr>
          <w:rStyle w:val="a3"/>
          <w:rFonts w:ascii="Times New Roman" w:hAnsi="Times New Roman" w:cs="Times New Roman"/>
          <w:bCs/>
          <w:i w:val="0"/>
          <w:iCs w:val="0"/>
          <w:color w:val="000000" w:themeColor="text1"/>
          <w:sz w:val="24"/>
          <w:szCs w:val="24"/>
          <w:shd w:val="clear" w:color="auto" w:fill="FFFFFF"/>
        </w:rPr>
        <w:t>МБОУ</w:t>
      </w:r>
      <w:proofErr w:type="spellEnd"/>
      <w:r>
        <w:rPr>
          <w:rStyle w:val="a3"/>
          <w:rFonts w:ascii="Times New Roman" w:hAnsi="Times New Roman" w:cs="Times New Roman"/>
          <w:bCs/>
          <w:i w:val="0"/>
          <w:iCs w:val="0"/>
          <w:color w:val="000000" w:themeColor="text1"/>
          <w:sz w:val="24"/>
          <w:szCs w:val="24"/>
          <w:shd w:val="clear" w:color="auto" w:fill="FFFFFF"/>
        </w:rPr>
        <w:t xml:space="preserve"> Лицей №60</w:t>
      </w:r>
      <w:r w:rsidR="00414030" w:rsidRPr="000C4261">
        <w:rPr>
          <w:rStyle w:val="a3"/>
          <w:rFonts w:ascii="Times New Roman" w:hAnsi="Times New Roman" w:cs="Times New Roman"/>
          <w:bCs/>
          <w:i w:val="0"/>
          <w:iCs w:val="0"/>
          <w:color w:val="000000" w:themeColor="text1"/>
          <w:sz w:val="24"/>
          <w:szCs w:val="24"/>
          <w:shd w:val="clear" w:color="auto" w:fill="FFFFFF"/>
        </w:rPr>
        <w:t xml:space="preserve"> </w:t>
      </w:r>
    </w:p>
    <w:p w:rsidR="00F8281B" w:rsidRPr="000C4261" w:rsidRDefault="00F8281B" w:rsidP="00414030">
      <w:pPr>
        <w:spacing w:line="360" w:lineRule="auto"/>
        <w:jc w:val="right"/>
        <w:rPr>
          <w:rStyle w:val="a3"/>
          <w:rFonts w:ascii="Times New Roman" w:hAnsi="Times New Roman" w:cs="Times New Roman"/>
          <w:bCs/>
          <w:i w:val="0"/>
          <w:iCs w:val="0"/>
          <w:color w:val="000000" w:themeColor="text1"/>
          <w:sz w:val="24"/>
          <w:szCs w:val="24"/>
          <w:shd w:val="clear" w:color="auto" w:fill="FFFFFF"/>
        </w:rPr>
      </w:pPr>
      <w:r>
        <w:rPr>
          <w:rStyle w:val="a3"/>
          <w:rFonts w:ascii="Times New Roman" w:hAnsi="Times New Roman" w:cs="Times New Roman"/>
          <w:bCs/>
          <w:i w:val="0"/>
          <w:iCs w:val="0"/>
          <w:color w:val="000000" w:themeColor="text1"/>
          <w:sz w:val="24"/>
          <w:szCs w:val="24"/>
          <w:shd w:val="clear" w:color="auto" w:fill="FFFFFF"/>
        </w:rPr>
        <w:t>Республика Башкортостан, г</w:t>
      </w:r>
      <w:proofErr w:type="gramStart"/>
      <w:r>
        <w:rPr>
          <w:rStyle w:val="a3"/>
          <w:rFonts w:ascii="Times New Roman" w:hAnsi="Times New Roman" w:cs="Times New Roman"/>
          <w:bCs/>
          <w:i w:val="0"/>
          <w:iCs w:val="0"/>
          <w:color w:val="000000" w:themeColor="text1"/>
          <w:sz w:val="24"/>
          <w:szCs w:val="24"/>
          <w:shd w:val="clear" w:color="auto" w:fill="FFFFFF"/>
        </w:rPr>
        <w:t>.У</w:t>
      </w:r>
      <w:proofErr w:type="gramEnd"/>
      <w:r>
        <w:rPr>
          <w:rStyle w:val="a3"/>
          <w:rFonts w:ascii="Times New Roman" w:hAnsi="Times New Roman" w:cs="Times New Roman"/>
          <w:bCs/>
          <w:i w:val="0"/>
          <w:iCs w:val="0"/>
          <w:color w:val="000000" w:themeColor="text1"/>
          <w:sz w:val="24"/>
          <w:szCs w:val="24"/>
          <w:shd w:val="clear" w:color="auto" w:fill="FFFFFF"/>
        </w:rPr>
        <w:t>фа</w:t>
      </w:r>
    </w:p>
    <w:p w:rsidR="00414030" w:rsidRPr="000C4261" w:rsidRDefault="00414030" w:rsidP="008D4156">
      <w:pPr>
        <w:spacing w:line="360" w:lineRule="auto"/>
        <w:rPr>
          <w:rStyle w:val="a3"/>
          <w:rFonts w:ascii="Times New Roman" w:hAnsi="Times New Roman" w:cs="Times New Roman"/>
          <w:bCs/>
          <w:i w:val="0"/>
          <w:iCs w:val="0"/>
          <w:color w:val="000000" w:themeColor="text1"/>
          <w:sz w:val="24"/>
          <w:szCs w:val="24"/>
          <w:shd w:val="clear" w:color="auto" w:fill="FFFFFF"/>
        </w:rPr>
      </w:pPr>
    </w:p>
    <w:p w:rsidR="001B24D2" w:rsidRPr="00860953" w:rsidRDefault="00414030" w:rsidP="00860953">
      <w:pPr>
        <w:spacing w:line="360" w:lineRule="auto"/>
        <w:ind w:firstLine="708"/>
        <w:jc w:val="both"/>
        <w:rPr>
          <w:rFonts w:ascii="Times New Roman" w:hAnsi="Times New Roman" w:cs="Times New Roman"/>
          <w:bCs/>
          <w:color w:val="000000" w:themeColor="text1"/>
          <w:sz w:val="24"/>
          <w:szCs w:val="24"/>
          <w:shd w:val="clear" w:color="auto" w:fill="FFFFFF"/>
        </w:rPr>
      </w:pPr>
      <w:r w:rsidRPr="00860953">
        <w:rPr>
          <w:rFonts w:ascii="Times New Roman" w:hAnsi="Times New Roman" w:cs="Times New Roman"/>
          <w:bCs/>
          <w:color w:val="000000" w:themeColor="text1"/>
          <w:sz w:val="24"/>
          <w:szCs w:val="24"/>
          <w:shd w:val="clear" w:color="auto" w:fill="FFFFFF"/>
        </w:rPr>
        <w:lastRenderedPageBreak/>
        <w:t>Выбранная мной тема актуальна и важна из-за</w:t>
      </w:r>
      <w:r w:rsidR="000F4853">
        <w:rPr>
          <w:rFonts w:ascii="Times New Roman" w:hAnsi="Times New Roman" w:cs="Times New Roman"/>
          <w:bCs/>
          <w:color w:val="000000" w:themeColor="text1"/>
          <w:sz w:val="24"/>
          <w:szCs w:val="24"/>
          <w:shd w:val="clear" w:color="auto" w:fill="FFFFFF"/>
        </w:rPr>
        <w:t xml:space="preserve"> </w:t>
      </w:r>
      <w:r w:rsidRPr="00860953">
        <w:rPr>
          <w:rFonts w:ascii="Times New Roman" w:hAnsi="Times New Roman" w:cs="Times New Roman"/>
          <w:bCs/>
          <w:color w:val="000000" w:themeColor="text1"/>
          <w:sz w:val="24"/>
          <w:szCs w:val="24"/>
          <w:shd w:val="clear" w:color="auto" w:fill="FFFFFF"/>
        </w:rPr>
        <w:t>популярности дистанционног</w:t>
      </w:r>
      <w:r w:rsidR="000F4853">
        <w:rPr>
          <w:rFonts w:ascii="Times New Roman" w:hAnsi="Times New Roman" w:cs="Times New Roman"/>
          <w:bCs/>
          <w:color w:val="000000" w:themeColor="text1"/>
          <w:sz w:val="24"/>
          <w:szCs w:val="24"/>
          <w:shd w:val="clear" w:color="auto" w:fill="FFFFFF"/>
        </w:rPr>
        <w:t xml:space="preserve">о банковского обслуживания, и </w:t>
      </w:r>
      <w:r w:rsidR="00124FB7">
        <w:rPr>
          <w:rFonts w:ascii="Times New Roman" w:hAnsi="Times New Roman" w:cs="Times New Roman"/>
          <w:bCs/>
          <w:color w:val="000000" w:themeColor="text1"/>
          <w:sz w:val="24"/>
          <w:szCs w:val="24"/>
          <w:shd w:val="clear" w:color="auto" w:fill="FFFFFF"/>
        </w:rPr>
        <w:t xml:space="preserve">его </w:t>
      </w:r>
      <w:r w:rsidR="000F4853">
        <w:rPr>
          <w:rFonts w:ascii="Times New Roman" w:hAnsi="Times New Roman" w:cs="Times New Roman"/>
          <w:bCs/>
          <w:color w:val="000000" w:themeColor="text1"/>
          <w:sz w:val="24"/>
          <w:szCs w:val="24"/>
          <w:shd w:val="clear" w:color="auto" w:fill="FFFFFF"/>
        </w:rPr>
        <w:t>известность</w:t>
      </w:r>
      <w:r w:rsidRPr="00860953">
        <w:rPr>
          <w:rFonts w:ascii="Times New Roman" w:hAnsi="Times New Roman" w:cs="Times New Roman"/>
          <w:bCs/>
          <w:color w:val="000000" w:themeColor="text1"/>
          <w:sz w:val="24"/>
          <w:szCs w:val="24"/>
          <w:shd w:val="clear" w:color="auto" w:fill="FFFFFF"/>
        </w:rPr>
        <w:t xml:space="preserve"> со временем только </w:t>
      </w:r>
      <w:r w:rsidR="004206C0" w:rsidRPr="00860953">
        <w:rPr>
          <w:rFonts w:ascii="Times New Roman" w:hAnsi="Times New Roman" w:cs="Times New Roman"/>
          <w:bCs/>
          <w:color w:val="000000" w:themeColor="text1"/>
          <w:sz w:val="24"/>
          <w:szCs w:val="24"/>
          <w:shd w:val="clear" w:color="auto" w:fill="FFFFFF"/>
        </w:rPr>
        <w:t>растет</w:t>
      </w:r>
      <w:r w:rsidR="000F4853">
        <w:rPr>
          <w:rFonts w:ascii="Times New Roman" w:hAnsi="Times New Roman" w:cs="Times New Roman"/>
          <w:bCs/>
          <w:color w:val="000000" w:themeColor="text1"/>
          <w:sz w:val="24"/>
          <w:szCs w:val="24"/>
          <w:shd w:val="clear" w:color="auto" w:fill="FFFFFF"/>
        </w:rPr>
        <w:t xml:space="preserve">. Одна из причин </w:t>
      </w:r>
      <w:r w:rsidR="00124FB7">
        <w:rPr>
          <w:rFonts w:ascii="Times New Roman" w:hAnsi="Times New Roman" w:cs="Times New Roman"/>
          <w:bCs/>
          <w:color w:val="000000" w:themeColor="text1"/>
          <w:sz w:val="24"/>
          <w:szCs w:val="24"/>
          <w:shd w:val="clear" w:color="auto" w:fill="FFFFFF"/>
        </w:rPr>
        <w:t xml:space="preserve">- </w:t>
      </w:r>
      <w:r w:rsidR="000F4853">
        <w:rPr>
          <w:rFonts w:ascii="Times New Roman" w:hAnsi="Times New Roman" w:cs="Times New Roman"/>
          <w:bCs/>
          <w:color w:val="000000" w:themeColor="text1"/>
          <w:sz w:val="24"/>
          <w:szCs w:val="24"/>
          <w:shd w:val="clear" w:color="auto" w:fill="FFFFFF"/>
        </w:rPr>
        <w:t xml:space="preserve">это </w:t>
      </w:r>
      <w:r w:rsidRPr="00860953">
        <w:rPr>
          <w:rFonts w:ascii="Times New Roman" w:hAnsi="Times New Roman" w:cs="Times New Roman"/>
          <w:bCs/>
          <w:color w:val="000000" w:themeColor="text1"/>
          <w:sz w:val="24"/>
          <w:szCs w:val="24"/>
          <w:shd w:val="clear" w:color="auto" w:fill="FFFFFF"/>
        </w:rPr>
        <w:t>удобств</w:t>
      </w:r>
      <w:r w:rsidR="000F4853">
        <w:rPr>
          <w:rFonts w:ascii="Times New Roman" w:hAnsi="Times New Roman" w:cs="Times New Roman"/>
          <w:bCs/>
          <w:color w:val="000000" w:themeColor="text1"/>
          <w:sz w:val="24"/>
          <w:szCs w:val="24"/>
          <w:shd w:val="clear" w:color="auto" w:fill="FFFFFF"/>
        </w:rPr>
        <w:t>о</w:t>
      </w:r>
      <w:r w:rsidRPr="00860953">
        <w:rPr>
          <w:rFonts w:ascii="Times New Roman" w:hAnsi="Times New Roman" w:cs="Times New Roman"/>
          <w:bCs/>
          <w:color w:val="000000" w:themeColor="text1"/>
          <w:sz w:val="24"/>
          <w:szCs w:val="24"/>
          <w:shd w:val="clear" w:color="auto" w:fill="FFFFFF"/>
        </w:rPr>
        <w:t xml:space="preserve"> для клиенто</w:t>
      </w:r>
      <w:r w:rsidR="000F4853">
        <w:rPr>
          <w:rFonts w:ascii="Times New Roman" w:hAnsi="Times New Roman" w:cs="Times New Roman"/>
          <w:bCs/>
          <w:color w:val="000000" w:themeColor="text1"/>
          <w:sz w:val="24"/>
          <w:szCs w:val="24"/>
          <w:shd w:val="clear" w:color="auto" w:fill="FFFFFF"/>
        </w:rPr>
        <w:t xml:space="preserve">в и выгода для банков. </w:t>
      </w:r>
      <w:r w:rsidR="00124FB7">
        <w:rPr>
          <w:rFonts w:ascii="Times New Roman" w:hAnsi="Times New Roman" w:cs="Times New Roman"/>
          <w:bCs/>
          <w:color w:val="000000" w:themeColor="text1"/>
          <w:sz w:val="24"/>
          <w:szCs w:val="24"/>
          <w:shd w:val="clear" w:color="auto" w:fill="FFFFFF"/>
        </w:rPr>
        <w:t xml:space="preserve">Интерес к этому вопросу в настоящее время велик, поэтому нельзя не рассмотреть и </w:t>
      </w:r>
      <w:r w:rsidRPr="00860953">
        <w:rPr>
          <w:rFonts w:ascii="Times New Roman" w:hAnsi="Times New Roman" w:cs="Times New Roman"/>
          <w:bCs/>
          <w:color w:val="000000" w:themeColor="text1"/>
          <w:sz w:val="24"/>
          <w:szCs w:val="24"/>
          <w:shd w:val="clear" w:color="auto" w:fill="FFFFFF"/>
        </w:rPr>
        <w:t>наличи</w:t>
      </w:r>
      <w:r w:rsidR="00124FB7">
        <w:rPr>
          <w:rFonts w:ascii="Times New Roman" w:hAnsi="Times New Roman" w:cs="Times New Roman"/>
          <w:bCs/>
          <w:color w:val="000000" w:themeColor="text1"/>
          <w:sz w:val="24"/>
          <w:szCs w:val="24"/>
          <w:shd w:val="clear" w:color="auto" w:fill="FFFFFF"/>
        </w:rPr>
        <w:t>е</w:t>
      </w:r>
      <w:r w:rsidRPr="00860953">
        <w:rPr>
          <w:rFonts w:ascii="Times New Roman" w:hAnsi="Times New Roman" w:cs="Times New Roman"/>
          <w:bCs/>
          <w:color w:val="000000" w:themeColor="text1"/>
          <w:sz w:val="24"/>
          <w:szCs w:val="24"/>
          <w:shd w:val="clear" w:color="auto" w:fill="FFFFFF"/>
        </w:rPr>
        <w:t xml:space="preserve"> рисков, возникающих при работе с </w:t>
      </w:r>
      <w:r w:rsidR="00124FB7">
        <w:rPr>
          <w:rFonts w:ascii="Times New Roman" w:hAnsi="Times New Roman" w:cs="Times New Roman"/>
          <w:bCs/>
          <w:color w:val="000000" w:themeColor="text1"/>
          <w:sz w:val="24"/>
          <w:szCs w:val="24"/>
          <w:shd w:val="clear" w:color="auto" w:fill="FFFFFF"/>
        </w:rPr>
        <w:t>ним</w:t>
      </w:r>
      <w:r w:rsidRPr="00860953">
        <w:rPr>
          <w:rFonts w:ascii="Times New Roman" w:hAnsi="Times New Roman" w:cs="Times New Roman"/>
          <w:bCs/>
          <w:color w:val="000000" w:themeColor="text1"/>
          <w:sz w:val="24"/>
          <w:szCs w:val="24"/>
          <w:shd w:val="clear" w:color="auto" w:fill="FFFFFF"/>
        </w:rPr>
        <w:t>.</w:t>
      </w:r>
      <w:r w:rsidR="008D4156" w:rsidRPr="00860953">
        <w:rPr>
          <w:rFonts w:ascii="Times New Roman" w:hAnsi="Times New Roman" w:cs="Times New Roman"/>
          <w:bCs/>
          <w:color w:val="000000" w:themeColor="text1"/>
          <w:sz w:val="24"/>
          <w:szCs w:val="24"/>
          <w:shd w:val="clear" w:color="auto" w:fill="FFFFFF"/>
        </w:rPr>
        <w:t xml:space="preserve"> </w:t>
      </w:r>
      <w:r w:rsidRPr="00860953">
        <w:rPr>
          <w:rFonts w:ascii="Times New Roman" w:hAnsi="Times New Roman" w:cs="Times New Roman"/>
          <w:bCs/>
          <w:color w:val="000000" w:themeColor="text1"/>
          <w:sz w:val="24"/>
          <w:szCs w:val="24"/>
          <w:shd w:val="clear" w:color="auto" w:fill="FFFFFF"/>
        </w:rPr>
        <w:t>Попробую рассмотреть все плюсы и минусы ДБО и объяснить</w:t>
      </w:r>
      <w:r w:rsidR="000C4261" w:rsidRPr="00860953">
        <w:rPr>
          <w:rFonts w:ascii="Times New Roman" w:hAnsi="Times New Roman" w:cs="Times New Roman"/>
          <w:bCs/>
          <w:color w:val="000000" w:themeColor="text1"/>
          <w:sz w:val="24"/>
          <w:szCs w:val="24"/>
          <w:shd w:val="clear" w:color="auto" w:fill="FFFFFF"/>
        </w:rPr>
        <w:t>,</w:t>
      </w:r>
      <w:r w:rsidR="000F4853">
        <w:rPr>
          <w:rFonts w:ascii="Times New Roman" w:hAnsi="Times New Roman" w:cs="Times New Roman"/>
          <w:bCs/>
          <w:color w:val="000000" w:themeColor="text1"/>
          <w:sz w:val="24"/>
          <w:szCs w:val="24"/>
          <w:shd w:val="clear" w:color="auto" w:fill="FFFFFF"/>
        </w:rPr>
        <w:t xml:space="preserve"> почему оно</w:t>
      </w:r>
      <w:r w:rsidRPr="00860953">
        <w:rPr>
          <w:rFonts w:ascii="Times New Roman" w:hAnsi="Times New Roman" w:cs="Times New Roman"/>
          <w:bCs/>
          <w:color w:val="000000" w:themeColor="text1"/>
          <w:sz w:val="24"/>
          <w:szCs w:val="24"/>
          <w:shd w:val="clear" w:color="auto" w:fill="FFFFFF"/>
        </w:rPr>
        <w:t xml:space="preserve"> будет только набирать обороты.</w:t>
      </w:r>
      <w:r w:rsidR="000C4261" w:rsidRPr="00860953">
        <w:rPr>
          <w:rFonts w:ascii="Times New Roman" w:hAnsi="Times New Roman" w:cs="Times New Roman"/>
          <w:bCs/>
          <w:color w:val="000000" w:themeColor="text1"/>
          <w:sz w:val="24"/>
          <w:szCs w:val="24"/>
          <w:shd w:val="clear" w:color="auto" w:fill="FFFFFF"/>
        </w:rPr>
        <w:t xml:space="preserve"> </w:t>
      </w:r>
      <w:r w:rsidR="00124FB7">
        <w:rPr>
          <w:rFonts w:ascii="Times New Roman" w:hAnsi="Times New Roman" w:cs="Times New Roman"/>
          <w:bCs/>
          <w:color w:val="000000" w:themeColor="text1"/>
          <w:sz w:val="24"/>
          <w:szCs w:val="24"/>
          <w:shd w:val="clear" w:color="auto" w:fill="FFFFFF"/>
        </w:rPr>
        <w:t xml:space="preserve">Для </w:t>
      </w:r>
      <w:r w:rsidR="004C5044" w:rsidRPr="00860953">
        <w:rPr>
          <w:rFonts w:ascii="Times New Roman" w:hAnsi="Times New Roman" w:cs="Times New Roman"/>
          <w:bCs/>
          <w:color w:val="000000" w:themeColor="text1"/>
          <w:sz w:val="24"/>
          <w:szCs w:val="24"/>
          <w:shd w:val="clear" w:color="auto" w:fill="FFFFFF"/>
        </w:rPr>
        <w:t>начала разбе</w:t>
      </w:r>
      <w:r w:rsidR="008D030C" w:rsidRPr="00860953">
        <w:rPr>
          <w:rFonts w:ascii="Times New Roman" w:hAnsi="Times New Roman" w:cs="Times New Roman"/>
          <w:bCs/>
          <w:color w:val="000000" w:themeColor="text1"/>
          <w:sz w:val="24"/>
          <w:szCs w:val="24"/>
          <w:shd w:val="clear" w:color="auto" w:fill="FFFFFF"/>
        </w:rPr>
        <w:t>русь, что</w:t>
      </w:r>
      <w:r w:rsidR="004206C0" w:rsidRPr="00860953">
        <w:rPr>
          <w:rFonts w:ascii="Times New Roman" w:hAnsi="Times New Roman" w:cs="Times New Roman"/>
          <w:bCs/>
          <w:color w:val="000000" w:themeColor="text1"/>
          <w:sz w:val="24"/>
          <w:szCs w:val="24"/>
          <w:shd w:val="clear" w:color="auto" w:fill="FFFFFF"/>
        </w:rPr>
        <w:t xml:space="preserve"> </w:t>
      </w:r>
      <w:r w:rsidR="00124FB7">
        <w:rPr>
          <w:rFonts w:ascii="Times New Roman" w:hAnsi="Times New Roman" w:cs="Times New Roman"/>
          <w:bCs/>
          <w:color w:val="000000" w:themeColor="text1"/>
          <w:sz w:val="24"/>
          <w:szCs w:val="24"/>
          <w:shd w:val="clear" w:color="auto" w:fill="FFFFFF"/>
        </w:rPr>
        <w:t>это такое.</w:t>
      </w:r>
    </w:p>
    <w:p w:rsidR="008D4156" w:rsidRPr="00860953" w:rsidRDefault="008D4156" w:rsidP="00860953">
      <w:pPr>
        <w:spacing w:line="360" w:lineRule="auto"/>
        <w:ind w:firstLine="708"/>
        <w:jc w:val="both"/>
        <w:rPr>
          <w:rFonts w:ascii="Times New Roman" w:hAnsi="Times New Roman" w:cs="Times New Roman"/>
          <w:color w:val="000000" w:themeColor="text1"/>
          <w:sz w:val="24"/>
          <w:szCs w:val="24"/>
          <w:shd w:val="clear" w:color="auto" w:fill="FFFFFF"/>
        </w:rPr>
      </w:pPr>
      <w:r w:rsidRPr="00860953">
        <w:rPr>
          <w:rFonts w:ascii="Times New Roman" w:hAnsi="Times New Roman" w:cs="Times New Roman"/>
          <w:bCs/>
          <w:color w:val="000000" w:themeColor="text1"/>
          <w:sz w:val="24"/>
          <w:szCs w:val="24"/>
          <w:shd w:val="clear" w:color="auto" w:fill="FFFFFF"/>
        </w:rPr>
        <w:t xml:space="preserve">Дистанционное банковское обслуживание (ДБО) </w:t>
      </w:r>
      <w:r w:rsidRPr="00860953">
        <w:rPr>
          <w:rFonts w:ascii="Times New Roman" w:hAnsi="Times New Roman" w:cs="Times New Roman"/>
          <w:color w:val="000000" w:themeColor="text1"/>
          <w:sz w:val="24"/>
          <w:szCs w:val="24"/>
          <w:shd w:val="clear" w:color="auto" w:fill="FFFFFF"/>
        </w:rPr>
        <w:t>— общий термин для технологий предоставления</w:t>
      </w:r>
      <w:r w:rsidRPr="00860953">
        <w:rPr>
          <w:rStyle w:val="apple-converted-space"/>
          <w:rFonts w:ascii="Times New Roman" w:hAnsi="Times New Roman" w:cs="Times New Roman"/>
          <w:color w:val="000000" w:themeColor="text1"/>
          <w:sz w:val="24"/>
          <w:szCs w:val="24"/>
          <w:shd w:val="clear" w:color="auto" w:fill="FFFFFF"/>
        </w:rPr>
        <w:t xml:space="preserve"> </w:t>
      </w:r>
      <w:hyperlink r:id="rId5" w:tooltip="Банковские операции" w:history="1">
        <w:r w:rsidRPr="00860953">
          <w:rPr>
            <w:rStyle w:val="a7"/>
            <w:rFonts w:ascii="Times New Roman" w:hAnsi="Times New Roman" w:cs="Times New Roman"/>
            <w:color w:val="000000" w:themeColor="text1"/>
            <w:sz w:val="24"/>
            <w:szCs w:val="24"/>
            <w:u w:val="none"/>
            <w:shd w:val="clear" w:color="auto" w:fill="FFFFFF"/>
          </w:rPr>
          <w:t>банковских услуг</w:t>
        </w:r>
      </w:hyperlink>
      <w:r w:rsidRPr="00860953">
        <w:rPr>
          <w:rStyle w:val="apple-converted-space"/>
          <w:rFonts w:ascii="Times New Roman" w:hAnsi="Times New Roman" w:cs="Times New Roman"/>
          <w:color w:val="000000" w:themeColor="text1"/>
          <w:sz w:val="24"/>
          <w:szCs w:val="24"/>
          <w:shd w:val="clear" w:color="auto" w:fill="FFFFFF"/>
        </w:rPr>
        <w:t xml:space="preserve"> </w:t>
      </w:r>
      <w:r w:rsidRPr="00860953">
        <w:rPr>
          <w:rFonts w:ascii="Times New Roman" w:hAnsi="Times New Roman" w:cs="Times New Roman"/>
          <w:color w:val="000000" w:themeColor="text1"/>
          <w:sz w:val="24"/>
          <w:szCs w:val="24"/>
          <w:shd w:val="clear" w:color="auto" w:fill="FFFFFF"/>
        </w:rPr>
        <w:t>на основании распоряжений, передаваемых клиентом удаленным образом, чаще всего с использованием</w:t>
      </w:r>
      <w:r w:rsidR="00FE05B8">
        <w:rPr>
          <w:rFonts w:ascii="Times New Roman" w:hAnsi="Times New Roman" w:cs="Times New Roman"/>
          <w:color w:val="000000" w:themeColor="text1"/>
          <w:sz w:val="24"/>
          <w:szCs w:val="24"/>
          <w:shd w:val="clear" w:color="auto" w:fill="FFFFFF"/>
        </w:rPr>
        <w:t xml:space="preserve"> </w:t>
      </w:r>
      <w:hyperlink r:id="rId6" w:tooltip="Компьютерная сеть" w:history="1">
        <w:r w:rsidRPr="00860953">
          <w:rPr>
            <w:rStyle w:val="a7"/>
            <w:rFonts w:ascii="Times New Roman" w:hAnsi="Times New Roman" w:cs="Times New Roman"/>
            <w:color w:val="000000" w:themeColor="text1"/>
            <w:sz w:val="24"/>
            <w:szCs w:val="24"/>
            <w:u w:val="none"/>
            <w:shd w:val="clear" w:color="auto" w:fill="FFFFFF"/>
          </w:rPr>
          <w:t>компьютерных</w:t>
        </w:r>
      </w:hyperlink>
      <w:r w:rsidRPr="00860953">
        <w:rPr>
          <w:rFonts w:ascii="Times New Roman" w:hAnsi="Times New Roman" w:cs="Times New Roman"/>
          <w:color w:val="000000" w:themeColor="text1"/>
          <w:sz w:val="24"/>
          <w:szCs w:val="24"/>
        </w:rPr>
        <w:t xml:space="preserve"> </w:t>
      </w:r>
      <w:r w:rsidRPr="00860953">
        <w:rPr>
          <w:rFonts w:ascii="Times New Roman" w:hAnsi="Times New Roman" w:cs="Times New Roman"/>
          <w:color w:val="000000" w:themeColor="text1"/>
          <w:sz w:val="24"/>
          <w:szCs w:val="24"/>
          <w:shd w:val="clear" w:color="auto" w:fill="FFFFFF"/>
        </w:rPr>
        <w:t xml:space="preserve">и </w:t>
      </w:r>
      <w:hyperlink r:id="rId7" w:tooltip="Телефонная сеть" w:history="1">
        <w:r w:rsidRPr="00860953">
          <w:rPr>
            <w:rStyle w:val="a7"/>
            <w:rFonts w:ascii="Times New Roman" w:hAnsi="Times New Roman" w:cs="Times New Roman"/>
            <w:color w:val="000000" w:themeColor="text1"/>
            <w:sz w:val="24"/>
            <w:szCs w:val="24"/>
            <w:u w:val="none"/>
            <w:shd w:val="clear" w:color="auto" w:fill="FFFFFF"/>
          </w:rPr>
          <w:t>телефонных</w:t>
        </w:r>
      </w:hyperlink>
      <w:r w:rsidR="00860953">
        <w:rPr>
          <w:rFonts w:ascii="Times New Roman" w:hAnsi="Times New Roman" w:cs="Times New Roman"/>
          <w:sz w:val="24"/>
          <w:szCs w:val="24"/>
        </w:rPr>
        <w:t xml:space="preserve"> </w:t>
      </w:r>
      <w:r w:rsidRPr="00860953">
        <w:rPr>
          <w:rFonts w:ascii="Times New Roman" w:hAnsi="Times New Roman" w:cs="Times New Roman"/>
          <w:color w:val="000000" w:themeColor="text1"/>
          <w:sz w:val="24"/>
          <w:szCs w:val="24"/>
          <w:shd w:val="clear" w:color="auto" w:fill="FFFFFF"/>
        </w:rPr>
        <w:t xml:space="preserve">сетей. </w:t>
      </w:r>
    </w:p>
    <w:p w:rsidR="00414030" w:rsidRPr="00860953" w:rsidRDefault="00414030" w:rsidP="00860953">
      <w:pPr>
        <w:spacing w:line="360" w:lineRule="auto"/>
        <w:ind w:firstLine="708"/>
        <w:jc w:val="both"/>
        <w:rPr>
          <w:rStyle w:val="apple-converted-space"/>
          <w:rFonts w:ascii="Times New Roman" w:hAnsi="Times New Roman" w:cs="Times New Roman"/>
          <w:color w:val="000000" w:themeColor="text1"/>
          <w:sz w:val="24"/>
          <w:szCs w:val="24"/>
          <w:shd w:val="clear" w:color="auto" w:fill="FFFFFF"/>
        </w:rPr>
      </w:pPr>
      <w:proofErr w:type="gramStart"/>
      <w:r w:rsidRPr="00860953">
        <w:rPr>
          <w:rStyle w:val="a3"/>
          <w:rFonts w:ascii="Times New Roman" w:hAnsi="Times New Roman" w:cs="Times New Roman"/>
          <w:bCs/>
          <w:i w:val="0"/>
          <w:iCs w:val="0"/>
          <w:color w:val="000000" w:themeColor="text1"/>
          <w:sz w:val="24"/>
          <w:szCs w:val="24"/>
          <w:shd w:val="clear" w:color="auto" w:fill="FFFFFF"/>
        </w:rPr>
        <w:t>Мобильный</w:t>
      </w:r>
      <w:proofErr w:type="gramEnd"/>
      <w:r w:rsidRPr="00860953">
        <w:rPr>
          <w:rStyle w:val="a3"/>
          <w:rFonts w:ascii="Times New Roman" w:hAnsi="Times New Roman" w:cs="Times New Roman"/>
          <w:bCs/>
          <w:i w:val="0"/>
          <w:iCs w:val="0"/>
          <w:color w:val="000000" w:themeColor="text1"/>
          <w:sz w:val="24"/>
          <w:szCs w:val="24"/>
          <w:shd w:val="clear" w:color="auto" w:fill="FFFFFF"/>
        </w:rPr>
        <w:t xml:space="preserve"> банкинг</w:t>
      </w:r>
      <w:r w:rsidR="004B62A7" w:rsidRPr="00860953">
        <w:rPr>
          <w:rStyle w:val="apple-converted-space"/>
          <w:rFonts w:ascii="Times New Roman" w:hAnsi="Times New Roman" w:cs="Times New Roman"/>
          <w:color w:val="000000" w:themeColor="text1"/>
          <w:sz w:val="24"/>
          <w:szCs w:val="24"/>
          <w:shd w:val="clear" w:color="auto" w:fill="FFFFFF"/>
        </w:rPr>
        <w:t xml:space="preserve"> </w:t>
      </w:r>
      <w:r w:rsidR="004B62A7" w:rsidRPr="00860953">
        <w:rPr>
          <w:rFonts w:ascii="Times New Roman" w:hAnsi="Times New Roman" w:cs="Times New Roman"/>
          <w:color w:val="000000" w:themeColor="text1"/>
          <w:sz w:val="24"/>
          <w:szCs w:val="24"/>
          <w:shd w:val="clear" w:color="auto" w:fill="FFFFFF"/>
        </w:rPr>
        <w:t xml:space="preserve">- </w:t>
      </w:r>
      <w:r w:rsidRPr="00860953">
        <w:rPr>
          <w:rFonts w:ascii="Times New Roman" w:hAnsi="Times New Roman" w:cs="Times New Roman"/>
          <w:color w:val="000000" w:themeColor="text1"/>
          <w:sz w:val="24"/>
          <w:szCs w:val="24"/>
          <w:shd w:val="clear" w:color="auto" w:fill="FFFFFF"/>
        </w:rPr>
        <w:t>управление банковским счетом с помощью планшетного компьютера, смартфона или обычного телефона.</w:t>
      </w:r>
      <w:r w:rsidRPr="00860953">
        <w:rPr>
          <w:rStyle w:val="apple-converted-space"/>
          <w:rFonts w:ascii="Times New Roman" w:hAnsi="Times New Roman" w:cs="Times New Roman"/>
          <w:color w:val="000000" w:themeColor="text1"/>
          <w:sz w:val="24"/>
          <w:szCs w:val="24"/>
          <w:shd w:val="clear" w:color="auto" w:fill="FFFFFF"/>
        </w:rPr>
        <w:t xml:space="preserve"> </w:t>
      </w:r>
      <w:r w:rsidR="008D4156" w:rsidRPr="00860953">
        <w:rPr>
          <w:rStyle w:val="apple-converted-space"/>
          <w:rFonts w:ascii="Times New Roman" w:hAnsi="Times New Roman" w:cs="Times New Roman"/>
          <w:color w:val="000000" w:themeColor="text1"/>
          <w:sz w:val="24"/>
          <w:szCs w:val="24"/>
          <w:shd w:val="clear" w:color="auto" w:fill="FFFFFF"/>
        </w:rPr>
        <w:t>Это один из видов ДБО.</w:t>
      </w:r>
    </w:p>
    <w:p w:rsidR="002D4F14" w:rsidRPr="00860953" w:rsidRDefault="002D4F14" w:rsidP="00860953">
      <w:pPr>
        <w:shd w:val="clear" w:color="auto" w:fill="FFFFFF"/>
        <w:spacing w:before="120" w:after="120" w:line="360" w:lineRule="auto"/>
        <w:ind w:firstLine="708"/>
        <w:jc w:val="both"/>
        <w:rPr>
          <w:rFonts w:ascii="Times New Roman" w:eastAsia="Times New Roman" w:hAnsi="Times New Roman" w:cs="Times New Roman"/>
          <w:color w:val="000000" w:themeColor="text1"/>
          <w:sz w:val="24"/>
          <w:szCs w:val="24"/>
          <w:lang w:eastAsia="ru-RU"/>
        </w:rPr>
      </w:pPr>
      <w:r w:rsidRPr="00860953">
        <w:rPr>
          <w:rFonts w:ascii="Times New Roman" w:eastAsia="Times New Roman" w:hAnsi="Times New Roman" w:cs="Times New Roman"/>
          <w:color w:val="000000" w:themeColor="text1"/>
          <w:sz w:val="24"/>
          <w:szCs w:val="24"/>
          <w:lang w:eastAsia="ru-RU"/>
        </w:rPr>
        <w:t>Можно выделить несколько видов ДБО по типу используемых информационных систем:</w:t>
      </w:r>
    </w:p>
    <w:p w:rsidR="00414030" w:rsidRPr="00860953" w:rsidRDefault="00414030" w:rsidP="00860953">
      <w:pPr>
        <w:shd w:val="clear" w:color="auto" w:fill="FFFFFF"/>
        <w:spacing w:before="72" w:after="0" w:line="360" w:lineRule="auto"/>
        <w:jc w:val="center"/>
        <w:outlineLvl w:val="2"/>
        <w:rPr>
          <w:rFonts w:ascii="Times New Roman" w:eastAsia="Times New Roman" w:hAnsi="Times New Roman" w:cs="Times New Roman"/>
          <w:b/>
          <w:bCs/>
          <w:color w:val="000000" w:themeColor="text1"/>
          <w:sz w:val="24"/>
          <w:szCs w:val="24"/>
          <w:lang w:eastAsia="ru-RU"/>
        </w:rPr>
      </w:pPr>
      <w:r w:rsidRPr="00860953">
        <w:rPr>
          <w:rFonts w:ascii="Times New Roman" w:eastAsia="Times New Roman" w:hAnsi="Times New Roman" w:cs="Times New Roman"/>
          <w:b/>
          <w:bCs/>
          <w:color w:val="000000" w:themeColor="text1"/>
          <w:sz w:val="24"/>
          <w:szCs w:val="24"/>
          <w:lang w:eastAsia="ru-RU"/>
        </w:rPr>
        <w:t>Системы «Клиент-Банк»</w:t>
      </w:r>
    </w:p>
    <w:p w:rsidR="00414030" w:rsidRPr="00860953" w:rsidRDefault="00414030" w:rsidP="00860953">
      <w:pPr>
        <w:shd w:val="clear" w:color="auto" w:fill="FFFFFF"/>
        <w:spacing w:before="120" w:after="120" w:line="360" w:lineRule="auto"/>
        <w:ind w:firstLine="708"/>
        <w:jc w:val="both"/>
        <w:rPr>
          <w:rFonts w:ascii="Times New Roman" w:eastAsia="Times New Roman" w:hAnsi="Times New Roman" w:cs="Times New Roman"/>
          <w:color w:val="000000" w:themeColor="text1"/>
          <w:sz w:val="24"/>
          <w:szCs w:val="24"/>
          <w:lang w:eastAsia="ru-RU"/>
        </w:rPr>
      </w:pPr>
      <w:r w:rsidRPr="00860953">
        <w:rPr>
          <w:rFonts w:ascii="Times New Roman" w:eastAsia="Times New Roman" w:hAnsi="Times New Roman" w:cs="Times New Roman"/>
          <w:color w:val="000000" w:themeColor="text1"/>
          <w:sz w:val="24"/>
          <w:szCs w:val="24"/>
          <w:lang w:eastAsia="ru-RU"/>
        </w:rPr>
        <w:t>Это системы, доступ к которым осуществляется через персональный компьютер. Системы «Клиент-Банк» позволяют отправлять платежи в банк и получать выписки по счетам из банка. Банк при этом предоставляет клиенту: техническую и методическую поддержку при установке системы, начальное обучение персонала клиента, обновление программного обеспечения и сопровождение в процессе дальнейшей работы. Системы «Клиент-Банк» обеспечивают ведение рублёвых и валютных счетов с удалённого рабочего места. Но не все банки обеспечивают клиентам полное ведение своих счетов,</w:t>
      </w:r>
      <w:r w:rsidR="0010730A" w:rsidRPr="00860953">
        <w:rPr>
          <w:rFonts w:ascii="Times New Roman" w:eastAsia="Times New Roman" w:hAnsi="Times New Roman" w:cs="Times New Roman"/>
          <w:color w:val="000000" w:themeColor="text1"/>
          <w:sz w:val="24"/>
          <w:szCs w:val="24"/>
          <w:lang w:eastAsia="ru-RU"/>
        </w:rPr>
        <w:t xml:space="preserve"> </w:t>
      </w:r>
      <w:hyperlink r:id="rId8" w:tooltip="Сбербанк России" w:history="1">
        <w:r w:rsidRPr="00860953">
          <w:rPr>
            <w:rFonts w:ascii="Times New Roman" w:eastAsia="Times New Roman" w:hAnsi="Times New Roman" w:cs="Times New Roman"/>
            <w:color w:val="000000" w:themeColor="text1"/>
            <w:sz w:val="24"/>
            <w:szCs w:val="24"/>
            <w:lang w:eastAsia="ru-RU"/>
          </w:rPr>
          <w:t>отклоняясь от мировых стандартов</w:t>
        </w:r>
      </w:hyperlink>
      <w:r w:rsidRPr="00860953">
        <w:rPr>
          <w:rFonts w:ascii="Times New Roman" w:eastAsia="Times New Roman" w:hAnsi="Times New Roman" w:cs="Times New Roman"/>
          <w:color w:val="000000" w:themeColor="text1"/>
          <w:sz w:val="24"/>
          <w:szCs w:val="24"/>
          <w:lang w:eastAsia="ru-RU"/>
        </w:rPr>
        <w:t>. В целях безопасности в системах «Клиент-Банк» используются различные системы криптографической защиты информации (</w:t>
      </w:r>
      <w:proofErr w:type="spellStart"/>
      <w:r w:rsidRPr="00860953">
        <w:rPr>
          <w:rFonts w:ascii="Times New Roman" w:eastAsia="Times New Roman" w:hAnsi="Times New Roman" w:cs="Times New Roman"/>
          <w:color w:val="000000" w:themeColor="text1"/>
          <w:sz w:val="24"/>
          <w:szCs w:val="24"/>
          <w:lang w:eastAsia="ru-RU"/>
        </w:rPr>
        <w:t>СКЗИ</w:t>
      </w:r>
      <w:proofErr w:type="spellEnd"/>
      <w:r w:rsidRPr="00860953">
        <w:rPr>
          <w:rFonts w:ascii="Times New Roman" w:eastAsia="Times New Roman" w:hAnsi="Times New Roman" w:cs="Times New Roman"/>
          <w:color w:val="000000" w:themeColor="text1"/>
          <w:sz w:val="24"/>
          <w:szCs w:val="24"/>
          <w:lang w:eastAsia="ru-RU"/>
        </w:rPr>
        <w:t>), обеспечивающие шифрование и контроль целостности передаваемой в Банк информации. Системы «Клиент-Банк» принципиально подразделяются на 2 типа:</w:t>
      </w:r>
      <w:r w:rsidR="0010730A" w:rsidRPr="00860953">
        <w:rPr>
          <w:rFonts w:ascii="Times New Roman" w:eastAsia="Times New Roman" w:hAnsi="Times New Roman" w:cs="Times New Roman"/>
          <w:color w:val="000000" w:themeColor="text1"/>
          <w:sz w:val="24"/>
          <w:szCs w:val="24"/>
          <w:lang w:eastAsia="ru-RU"/>
        </w:rPr>
        <w:t xml:space="preserve"> </w:t>
      </w:r>
      <w:hyperlink r:id="rId9" w:tooltip="Толстый клиент" w:history="1">
        <w:r w:rsidRPr="00860953">
          <w:rPr>
            <w:rFonts w:ascii="Times New Roman" w:eastAsia="Times New Roman" w:hAnsi="Times New Roman" w:cs="Times New Roman"/>
            <w:color w:val="000000" w:themeColor="text1"/>
            <w:sz w:val="24"/>
            <w:szCs w:val="24"/>
            <w:lang w:eastAsia="ru-RU"/>
          </w:rPr>
          <w:t>толстый клиент</w:t>
        </w:r>
      </w:hyperlink>
      <w:r w:rsidR="0010730A" w:rsidRPr="00860953">
        <w:rPr>
          <w:rFonts w:ascii="Times New Roman" w:eastAsia="Times New Roman" w:hAnsi="Times New Roman" w:cs="Times New Roman"/>
          <w:color w:val="000000" w:themeColor="text1"/>
          <w:sz w:val="24"/>
          <w:szCs w:val="24"/>
          <w:lang w:eastAsia="ru-RU"/>
        </w:rPr>
        <w:t xml:space="preserve"> </w:t>
      </w:r>
      <w:r w:rsidRPr="00860953">
        <w:rPr>
          <w:rFonts w:ascii="Times New Roman" w:eastAsia="Times New Roman" w:hAnsi="Times New Roman" w:cs="Times New Roman"/>
          <w:color w:val="000000" w:themeColor="text1"/>
          <w:sz w:val="24"/>
          <w:szCs w:val="24"/>
          <w:lang w:eastAsia="ru-RU"/>
        </w:rPr>
        <w:t>и</w:t>
      </w:r>
      <w:r w:rsidR="0010730A" w:rsidRPr="00860953">
        <w:rPr>
          <w:rFonts w:ascii="Times New Roman" w:eastAsia="Times New Roman" w:hAnsi="Times New Roman" w:cs="Times New Roman"/>
          <w:color w:val="000000" w:themeColor="text1"/>
          <w:sz w:val="24"/>
          <w:szCs w:val="24"/>
          <w:lang w:eastAsia="ru-RU"/>
        </w:rPr>
        <w:t xml:space="preserve"> </w:t>
      </w:r>
      <w:hyperlink r:id="rId10" w:tooltip="Тонкий клиент" w:history="1">
        <w:r w:rsidRPr="00860953">
          <w:rPr>
            <w:rFonts w:ascii="Times New Roman" w:eastAsia="Times New Roman" w:hAnsi="Times New Roman" w:cs="Times New Roman"/>
            <w:color w:val="000000" w:themeColor="text1"/>
            <w:sz w:val="24"/>
            <w:szCs w:val="24"/>
            <w:lang w:eastAsia="ru-RU"/>
          </w:rPr>
          <w:t>тонкий клиент</w:t>
        </w:r>
      </w:hyperlink>
      <w:r w:rsidRPr="00860953">
        <w:rPr>
          <w:rFonts w:ascii="Times New Roman" w:eastAsia="Times New Roman" w:hAnsi="Times New Roman" w:cs="Times New Roman"/>
          <w:color w:val="000000" w:themeColor="text1"/>
          <w:sz w:val="24"/>
          <w:szCs w:val="24"/>
          <w:lang w:eastAsia="ru-RU"/>
        </w:rPr>
        <w:t>.</w:t>
      </w:r>
    </w:p>
    <w:p w:rsidR="00414030" w:rsidRPr="00860953" w:rsidRDefault="00414030" w:rsidP="00860953">
      <w:pPr>
        <w:shd w:val="clear" w:color="auto" w:fill="FFFFFF"/>
        <w:spacing w:before="72" w:after="0" w:line="360" w:lineRule="auto"/>
        <w:jc w:val="center"/>
        <w:outlineLvl w:val="3"/>
        <w:rPr>
          <w:rFonts w:ascii="Times New Roman" w:eastAsia="Times New Roman" w:hAnsi="Times New Roman" w:cs="Times New Roman"/>
          <w:b/>
          <w:bCs/>
          <w:color w:val="000000" w:themeColor="text1"/>
          <w:sz w:val="24"/>
          <w:szCs w:val="24"/>
          <w:lang w:eastAsia="ru-RU"/>
        </w:rPr>
      </w:pPr>
      <w:r w:rsidRPr="00860953">
        <w:rPr>
          <w:rFonts w:ascii="Times New Roman" w:eastAsia="Times New Roman" w:hAnsi="Times New Roman" w:cs="Times New Roman"/>
          <w:b/>
          <w:bCs/>
          <w:color w:val="000000" w:themeColor="text1"/>
          <w:sz w:val="24"/>
          <w:szCs w:val="24"/>
          <w:lang w:eastAsia="ru-RU"/>
        </w:rPr>
        <w:t>Банк-Клиент</w:t>
      </w:r>
      <w:r w:rsidR="00360A05" w:rsidRPr="00860953">
        <w:rPr>
          <w:rFonts w:ascii="Times New Roman" w:eastAsia="Times New Roman" w:hAnsi="Times New Roman" w:cs="Times New Roman"/>
          <w:b/>
          <w:bCs/>
          <w:color w:val="000000" w:themeColor="text1"/>
          <w:sz w:val="24"/>
          <w:szCs w:val="24"/>
          <w:lang w:eastAsia="ru-RU"/>
        </w:rPr>
        <w:t xml:space="preserve"> (толстый клиент)</w:t>
      </w:r>
    </w:p>
    <w:p w:rsidR="00414030" w:rsidRPr="00860953" w:rsidRDefault="00414030" w:rsidP="00FE05B8">
      <w:pPr>
        <w:shd w:val="clear" w:color="auto" w:fill="FFFFFF"/>
        <w:spacing w:before="120" w:after="120" w:line="360" w:lineRule="auto"/>
        <w:ind w:firstLine="708"/>
        <w:jc w:val="both"/>
        <w:rPr>
          <w:rFonts w:ascii="Times New Roman" w:eastAsia="Times New Roman" w:hAnsi="Times New Roman" w:cs="Times New Roman"/>
          <w:color w:val="000000" w:themeColor="text1"/>
          <w:sz w:val="24"/>
          <w:szCs w:val="24"/>
          <w:lang w:eastAsia="ru-RU"/>
        </w:rPr>
      </w:pPr>
      <w:r w:rsidRPr="00860953">
        <w:rPr>
          <w:rFonts w:ascii="Times New Roman" w:eastAsia="Times New Roman" w:hAnsi="Times New Roman" w:cs="Times New Roman"/>
          <w:color w:val="000000" w:themeColor="text1"/>
          <w:sz w:val="24"/>
          <w:szCs w:val="24"/>
          <w:lang w:eastAsia="ru-RU"/>
        </w:rPr>
        <w:t>На рабочей станции пользователя устанавливается отдельная программа-клиент. Программа-клиент хранит на компьютере все свои данные, как правило, это платёжные</w:t>
      </w:r>
      <w:r w:rsidR="00117B82" w:rsidRPr="00860953">
        <w:rPr>
          <w:rFonts w:ascii="Times New Roman" w:eastAsia="Times New Roman" w:hAnsi="Times New Roman" w:cs="Times New Roman"/>
          <w:color w:val="000000" w:themeColor="text1"/>
          <w:sz w:val="24"/>
          <w:szCs w:val="24"/>
          <w:lang w:eastAsia="ru-RU"/>
        </w:rPr>
        <w:t xml:space="preserve"> </w:t>
      </w:r>
      <w:r w:rsidRPr="00860953">
        <w:rPr>
          <w:rFonts w:ascii="Times New Roman" w:eastAsia="Times New Roman" w:hAnsi="Times New Roman" w:cs="Times New Roman"/>
          <w:color w:val="000000" w:themeColor="text1"/>
          <w:sz w:val="24"/>
          <w:szCs w:val="24"/>
          <w:lang w:eastAsia="ru-RU"/>
        </w:rPr>
        <w:t>документы и выписки по счетам. Программа-клиент может соединяться с банком по различным каналам связи. Наиболее часто для соединения с банком используетс</w:t>
      </w:r>
      <w:r w:rsidR="00FE7ED3" w:rsidRPr="00860953">
        <w:rPr>
          <w:rFonts w:ascii="Times New Roman" w:eastAsia="Times New Roman" w:hAnsi="Times New Roman" w:cs="Times New Roman"/>
          <w:color w:val="000000" w:themeColor="text1"/>
          <w:sz w:val="24"/>
          <w:szCs w:val="24"/>
          <w:lang w:eastAsia="ru-RU"/>
        </w:rPr>
        <w:t>я прямое соединение через модем или через и</w:t>
      </w:r>
      <w:r w:rsidRPr="00860953">
        <w:rPr>
          <w:rFonts w:ascii="Times New Roman" w:eastAsia="Times New Roman" w:hAnsi="Times New Roman" w:cs="Times New Roman"/>
          <w:color w:val="000000" w:themeColor="text1"/>
          <w:sz w:val="24"/>
          <w:szCs w:val="24"/>
          <w:lang w:eastAsia="ru-RU"/>
        </w:rPr>
        <w:t>нтернет. Преимущество систем «Банк-клиент» заключается в том, что клиенту для непосредственной работы с клиентской частью</w:t>
      </w:r>
      <w:r w:rsidR="000C4261" w:rsidRPr="00860953">
        <w:rPr>
          <w:rFonts w:ascii="Times New Roman" w:eastAsia="Times New Roman" w:hAnsi="Times New Roman" w:cs="Times New Roman"/>
          <w:color w:val="000000" w:themeColor="text1"/>
          <w:sz w:val="24"/>
          <w:szCs w:val="24"/>
          <w:lang w:eastAsia="ru-RU"/>
        </w:rPr>
        <w:t xml:space="preserve"> </w:t>
      </w:r>
      <w:r w:rsidRPr="00860953">
        <w:rPr>
          <w:rFonts w:ascii="Times New Roman" w:eastAsia="Times New Roman" w:hAnsi="Times New Roman" w:cs="Times New Roman"/>
          <w:color w:val="000000" w:themeColor="text1"/>
          <w:sz w:val="24"/>
          <w:szCs w:val="24"/>
          <w:lang w:eastAsia="ru-RU"/>
        </w:rPr>
        <w:t xml:space="preserve">системы не требуется постоянное подключение к банковской части системы ДБО. Также преимуществом некоторого вида систем </w:t>
      </w:r>
      <w:r w:rsidRPr="00860953">
        <w:rPr>
          <w:rFonts w:ascii="Times New Roman" w:eastAsia="Times New Roman" w:hAnsi="Times New Roman" w:cs="Times New Roman"/>
          <w:color w:val="000000" w:themeColor="text1"/>
          <w:sz w:val="24"/>
          <w:szCs w:val="24"/>
          <w:lang w:eastAsia="ru-RU"/>
        </w:rPr>
        <w:lastRenderedPageBreak/>
        <w:t xml:space="preserve">«толстых клиентов» является их богатый внутренний функционал по разделению ролей пользователей и разбору инцидентов. В частности это актуально для юридических лиц. Базы данных </w:t>
      </w:r>
      <w:r w:rsidR="00FE7ED3" w:rsidRPr="00860953">
        <w:rPr>
          <w:rFonts w:ascii="Times New Roman" w:eastAsia="Times New Roman" w:hAnsi="Times New Roman" w:cs="Times New Roman"/>
          <w:color w:val="000000" w:themeColor="text1"/>
          <w:sz w:val="24"/>
          <w:szCs w:val="24"/>
          <w:lang w:eastAsia="ru-RU"/>
        </w:rPr>
        <w:t>толстого клиента</w:t>
      </w:r>
      <w:r w:rsidRPr="00860953">
        <w:rPr>
          <w:rFonts w:ascii="Times New Roman" w:eastAsia="Times New Roman" w:hAnsi="Times New Roman" w:cs="Times New Roman"/>
          <w:color w:val="000000" w:themeColor="text1"/>
          <w:sz w:val="24"/>
          <w:szCs w:val="24"/>
          <w:lang w:eastAsia="ru-RU"/>
        </w:rPr>
        <w:t>, как правило, могут устанавливаться на полноценную</w:t>
      </w:r>
      <w:r w:rsidR="00FE05B8">
        <w:rPr>
          <w:rFonts w:ascii="Times New Roman" w:eastAsia="Times New Roman" w:hAnsi="Times New Roman" w:cs="Times New Roman"/>
          <w:color w:val="000000" w:themeColor="text1"/>
          <w:sz w:val="24"/>
          <w:szCs w:val="24"/>
          <w:lang w:eastAsia="ru-RU"/>
        </w:rPr>
        <w:t xml:space="preserve"> </w:t>
      </w:r>
      <w:hyperlink r:id="rId11" w:tooltip="Система управления базами данных" w:history="1">
        <w:r w:rsidRPr="00860953">
          <w:rPr>
            <w:rFonts w:ascii="Times New Roman" w:eastAsia="Times New Roman" w:hAnsi="Times New Roman" w:cs="Times New Roman"/>
            <w:color w:val="000000" w:themeColor="text1"/>
            <w:sz w:val="24"/>
            <w:szCs w:val="24"/>
            <w:lang w:eastAsia="ru-RU"/>
          </w:rPr>
          <w:t>систему управления базами данных (СУБД)</w:t>
        </w:r>
      </w:hyperlink>
      <w:r w:rsidRPr="00860953">
        <w:rPr>
          <w:rFonts w:ascii="Times New Roman" w:eastAsia="Times New Roman" w:hAnsi="Times New Roman" w:cs="Times New Roman"/>
          <w:color w:val="000000" w:themeColor="text1"/>
          <w:sz w:val="24"/>
          <w:szCs w:val="24"/>
          <w:lang w:eastAsia="ru-RU"/>
        </w:rPr>
        <w:t>, что для организаций с большим документооборотом даёт возможность обеспечить удобное резервирование базы данных, а также полноценную работу с сетевой версией без потери скорости обработки документов.</w:t>
      </w:r>
    </w:p>
    <w:p w:rsidR="00693568" w:rsidRPr="00860953" w:rsidRDefault="00693568" w:rsidP="00FE05B8">
      <w:pPr>
        <w:shd w:val="clear" w:color="auto" w:fill="FFFFFF"/>
        <w:spacing w:before="120" w:after="120" w:line="360" w:lineRule="auto"/>
        <w:ind w:firstLine="708"/>
        <w:jc w:val="both"/>
        <w:rPr>
          <w:rFonts w:ascii="Times New Roman" w:eastAsia="Times New Roman" w:hAnsi="Times New Roman" w:cs="Times New Roman"/>
          <w:color w:val="000000" w:themeColor="text1"/>
          <w:sz w:val="24"/>
          <w:szCs w:val="24"/>
          <w:lang w:eastAsia="ru-RU"/>
        </w:rPr>
      </w:pPr>
      <w:r w:rsidRPr="00860953">
        <w:rPr>
          <w:rFonts w:ascii="Times New Roman" w:eastAsia="Times New Roman" w:hAnsi="Times New Roman" w:cs="Times New Roman"/>
          <w:color w:val="000000" w:themeColor="text1"/>
          <w:sz w:val="24"/>
          <w:szCs w:val="24"/>
          <w:lang w:eastAsia="ru-RU"/>
        </w:rPr>
        <w:t>Для толстого клиента необходима электронная цифровая подпись</w:t>
      </w:r>
      <w:r w:rsidR="00624E69" w:rsidRPr="00860953">
        <w:rPr>
          <w:rFonts w:ascii="Times New Roman" w:eastAsia="Times New Roman" w:hAnsi="Times New Roman" w:cs="Times New Roman"/>
          <w:color w:val="000000" w:themeColor="text1"/>
          <w:sz w:val="24"/>
          <w:szCs w:val="24"/>
          <w:lang w:eastAsia="ru-RU"/>
        </w:rPr>
        <w:t xml:space="preserve"> (</w:t>
      </w:r>
      <w:proofErr w:type="spellStart"/>
      <w:r w:rsidR="00624E69" w:rsidRPr="00860953">
        <w:rPr>
          <w:rFonts w:ascii="Times New Roman" w:eastAsia="Times New Roman" w:hAnsi="Times New Roman" w:cs="Times New Roman"/>
          <w:color w:val="000000" w:themeColor="text1"/>
          <w:sz w:val="24"/>
          <w:szCs w:val="24"/>
          <w:lang w:eastAsia="ru-RU"/>
        </w:rPr>
        <w:t>ЭЦП</w:t>
      </w:r>
      <w:proofErr w:type="spellEnd"/>
      <w:r w:rsidR="00624E69" w:rsidRPr="00860953">
        <w:rPr>
          <w:rFonts w:ascii="Times New Roman" w:eastAsia="Times New Roman" w:hAnsi="Times New Roman" w:cs="Times New Roman"/>
          <w:color w:val="000000" w:themeColor="text1"/>
          <w:sz w:val="24"/>
          <w:szCs w:val="24"/>
          <w:lang w:eastAsia="ru-RU"/>
        </w:rPr>
        <w:t>),</w:t>
      </w:r>
      <w:r w:rsidR="00FE05B8">
        <w:rPr>
          <w:rFonts w:ascii="Times New Roman" w:eastAsia="Times New Roman" w:hAnsi="Times New Roman" w:cs="Times New Roman"/>
          <w:color w:val="000000" w:themeColor="text1"/>
          <w:sz w:val="24"/>
          <w:szCs w:val="24"/>
          <w:lang w:eastAsia="ru-RU"/>
        </w:rPr>
        <w:t xml:space="preserve"> </w:t>
      </w:r>
      <w:r w:rsidRPr="00860953">
        <w:rPr>
          <w:rFonts w:ascii="Times New Roman" w:eastAsia="Times New Roman" w:hAnsi="Times New Roman" w:cs="Times New Roman"/>
          <w:color w:val="000000" w:themeColor="text1"/>
          <w:sz w:val="24"/>
          <w:szCs w:val="24"/>
          <w:lang w:eastAsia="ru-RU"/>
        </w:rPr>
        <w:t>применяе</w:t>
      </w:r>
      <w:r w:rsidR="00624E69" w:rsidRPr="00860953">
        <w:rPr>
          <w:rFonts w:ascii="Times New Roman" w:eastAsia="Times New Roman" w:hAnsi="Times New Roman" w:cs="Times New Roman"/>
          <w:color w:val="000000" w:themeColor="text1"/>
          <w:sz w:val="24"/>
          <w:szCs w:val="24"/>
          <w:lang w:eastAsia="ru-RU"/>
        </w:rPr>
        <w:t>мая</w:t>
      </w:r>
      <w:r w:rsidRPr="00860953">
        <w:rPr>
          <w:rFonts w:ascii="Times New Roman" w:eastAsia="Times New Roman" w:hAnsi="Times New Roman" w:cs="Times New Roman"/>
          <w:color w:val="000000" w:themeColor="text1"/>
          <w:sz w:val="24"/>
          <w:szCs w:val="24"/>
          <w:lang w:eastAsia="ru-RU"/>
        </w:rPr>
        <w:t xml:space="preserve"> для подписи электронных документов</w:t>
      </w:r>
      <w:r w:rsidR="00624E69" w:rsidRPr="00860953">
        <w:rPr>
          <w:rFonts w:ascii="Times New Roman" w:eastAsia="Times New Roman" w:hAnsi="Times New Roman" w:cs="Times New Roman"/>
          <w:color w:val="000000" w:themeColor="text1"/>
          <w:sz w:val="24"/>
          <w:szCs w:val="24"/>
          <w:lang w:eastAsia="ru-RU"/>
        </w:rPr>
        <w:t>.</w:t>
      </w:r>
    </w:p>
    <w:p w:rsidR="00624E69" w:rsidRPr="00860953" w:rsidRDefault="00693568" w:rsidP="00FE05B8">
      <w:pPr>
        <w:pStyle w:val="a8"/>
        <w:shd w:val="clear" w:color="auto" w:fill="FFFFFF"/>
        <w:spacing w:before="0" w:beforeAutospacing="0" w:after="0" w:afterAutospacing="0" w:line="360" w:lineRule="auto"/>
        <w:ind w:firstLine="708"/>
        <w:jc w:val="both"/>
        <w:rPr>
          <w:color w:val="000000" w:themeColor="text1"/>
        </w:rPr>
      </w:pPr>
      <w:r w:rsidRPr="00860953">
        <w:rPr>
          <w:color w:val="000000" w:themeColor="text1"/>
        </w:rPr>
        <w:t>Э</w:t>
      </w:r>
      <w:r w:rsidR="00624E69" w:rsidRPr="00860953">
        <w:rPr>
          <w:color w:val="000000" w:themeColor="text1"/>
        </w:rPr>
        <w:t>лектронную цифровую подпись</w:t>
      </w:r>
      <w:r w:rsidRPr="00860953">
        <w:rPr>
          <w:color w:val="000000" w:themeColor="text1"/>
        </w:rPr>
        <w:t xml:space="preserve"> можно разделить на три составляющие: открытый кл</w:t>
      </w:r>
      <w:r w:rsidR="00624E69" w:rsidRPr="00860953">
        <w:rPr>
          <w:color w:val="000000" w:themeColor="text1"/>
        </w:rPr>
        <w:t>юч, закрытый ключ и сертификат.</w:t>
      </w:r>
    </w:p>
    <w:p w:rsidR="00693568" w:rsidRPr="00860953" w:rsidRDefault="00693568" w:rsidP="00FE05B8">
      <w:pPr>
        <w:pStyle w:val="a8"/>
        <w:shd w:val="clear" w:color="auto" w:fill="FFFFFF"/>
        <w:spacing w:before="0" w:beforeAutospacing="0" w:after="0" w:afterAutospacing="0" w:line="360" w:lineRule="auto"/>
        <w:ind w:firstLine="708"/>
        <w:jc w:val="both"/>
        <w:rPr>
          <w:color w:val="000000" w:themeColor="text1"/>
        </w:rPr>
      </w:pPr>
      <w:r w:rsidRPr="00860953">
        <w:rPr>
          <w:color w:val="000000" w:themeColor="text1"/>
        </w:rPr>
        <w:t xml:space="preserve">Сертификат содержит сведения о владельце </w:t>
      </w:r>
      <w:proofErr w:type="spellStart"/>
      <w:r w:rsidRPr="00860953">
        <w:rPr>
          <w:color w:val="000000" w:themeColor="text1"/>
        </w:rPr>
        <w:t>ЭЦП</w:t>
      </w:r>
      <w:proofErr w:type="spellEnd"/>
      <w:r w:rsidRPr="00860953">
        <w:rPr>
          <w:color w:val="000000" w:themeColor="text1"/>
        </w:rPr>
        <w:t xml:space="preserve"> и может включать в себя не только персональные данные, но и реквизиты компании, то есть служить аналогом печати.</w:t>
      </w:r>
    </w:p>
    <w:p w:rsidR="00693568" w:rsidRPr="00860953" w:rsidRDefault="00693568" w:rsidP="00FE05B8">
      <w:pPr>
        <w:pStyle w:val="a8"/>
        <w:shd w:val="clear" w:color="auto" w:fill="FFFFFF"/>
        <w:spacing w:before="0" w:beforeAutospacing="0" w:after="0" w:afterAutospacing="0" w:line="360" w:lineRule="auto"/>
        <w:ind w:firstLine="708"/>
        <w:jc w:val="both"/>
        <w:rPr>
          <w:color w:val="000000" w:themeColor="text1"/>
        </w:rPr>
      </w:pPr>
      <w:r w:rsidRPr="00860953">
        <w:rPr>
          <w:color w:val="000000" w:themeColor="text1"/>
        </w:rPr>
        <w:t>С помощью закрытого ключа осуществляется формирование подписи электронного документа. Открытый ключ служит для верификации подписи. Он виден всем участникам системы электронного документооборота.</w:t>
      </w:r>
    </w:p>
    <w:p w:rsidR="00693568" w:rsidRPr="00860953" w:rsidRDefault="00693568" w:rsidP="00FE05B8">
      <w:pPr>
        <w:pStyle w:val="a8"/>
        <w:shd w:val="clear" w:color="auto" w:fill="FFFFFF"/>
        <w:spacing w:before="0" w:beforeAutospacing="0" w:after="0" w:afterAutospacing="0" w:line="360" w:lineRule="auto"/>
        <w:ind w:firstLine="708"/>
        <w:jc w:val="both"/>
        <w:rPr>
          <w:color w:val="000000" w:themeColor="text1"/>
        </w:rPr>
      </w:pPr>
      <w:r w:rsidRPr="00860953">
        <w:rPr>
          <w:color w:val="000000" w:themeColor="text1"/>
        </w:rPr>
        <w:t xml:space="preserve">Закрытый ключ используется для генерации самой подписи и хранится, как правило, на смарт-карте (карте со встроенным чипом) или </w:t>
      </w:r>
      <w:proofErr w:type="spellStart"/>
      <w:r w:rsidRPr="00860953">
        <w:rPr>
          <w:color w:val="000000" w:themeColor="text1"/>
        </w:rPr>
        <w:t>флешке</w:t>
      </w:r>
      <w:proofErr w:type="spellEnd"/>
      <w:r w:rsidRPr="00860953">
        <w:rPr>
          <w:color w:val="000000" w:themeColor="text1"/>
        </w:rPr>
        <w:t xml:space="preserve"> </w:t>
      </w:r>
      <w:r w:rsidR="00FE05B8">
        <w:rPr>
          <w:color w:val="000000" w:themeColor="text1"/>
        </w:rPr>
        <w:t>–</w:t>
      </w:r>
      <w:r w:rsidRPr="00860953">
        <w:rPr>
          <w:color w:val="000000" w:themeColor="text1"/>
        </w:rPr>
        <w:t xml:space="preserve"> брелке</w:t>
      </w:r>
      <w:r w:rsidR="00FE05B8">
        <w:rPr>
          <w:color w:val="000000" w:themeColor="text1"/>
        </w:rPr>
        <w:t xml:space="preserve"> </w:t>
      </w:r>
      <w:hyperlink r:id="rId12" w:tooltip="eToken" w:history="1">
        <w:proofErr w:type="spellStart"/>
        <w:r w:rsidRPr="00860953">
          <w:rPr>
            <w:color w:val="000000" w:themeColor="text1"/>
          </w:rPr>
          <w:t>eToken</w:t>
        </w:r>
        <w:proofErr w:type="spellEnd"/>
      </w:hyperlink>
      <w:r w:rsidRPr="00860953">
        <w:rPr>
          <w:color w:val="000000" w:themeColor="text1"/>
        </w:rPr>
        <w:t>.</w:t>
      </w:r>
    </w:p>
    <w:p w:rsidR="00693568" w:rsidRDefault="00693568" w:rsidP="00FE05B8">
      <w:pPr>
        <w:pStyle w:val="a8"/>
        <w:shd w:val="clear" w:color="auto" w:fill="FFFFFF"/>
        <w:spacing w:before="0" w:beforeAutospacing="0" w:after="0" w:afterAutospacing="0" w:line="360" w:lineRule="auto"/>
        <w:ind w:firstLine="708"/>
        <w:jc w:val="both"/>
        <w:rPr>
          <w:color w:val="000000" w:themeColor="text1"/>
        </w:rPr>
      </w:pPr>
      <w:r w:rsidRPr="00860953">
        <w:rPr>
          <w:color w:val="000000" w:themeColor="text1"/>
        </w:rPr>
        <w:t xml:space="preserve">Для генерации </w:t>
      </w:r>
      <w:proofErr w:type="spellStart"/>
      <w:r w:rsidRPr="00860953">
        <w:rPr>
          <w:color w:val="000000" w:themeColor="text1"/>
        </w:rPr>
        <w:t>ЭЦП</w:t>
      </w:r>
      <w:proofErr w:type="spellEnd"/>
      <w:r w:rsidRPr="00860953">
        <w:rPr>
          <w:color w:val="000000" w:themeColor="text1"/>
        </w:rPr>
        <w:t xml:space="preserve"> необходимо устан</w:t>
      </w:r>
      <w:r w:rsidR="00624E69" w:rsidRPr="00860953">
        <w:rPr>
          <w:color w:val="000000" w:themeColor="text1"/>
        </w:rPr>
        <w:t xml:space="preserve">овить на компьютер </w:t>
      </w:r>
      <w:proofErr w:type="gramStart"/>
      <w:r w:rsidR="00624E69" w:rsidRPr="00860953">
        <w:rPr>
          <w:color w:val="000000" w:themeColor="text1"/>
        </w:rPr>
        <w:t>специальную</w:t>
      </w:r>
      <w:proofErr w:type="gramEnd"/>
      <w:r w:rsidR="00624E69" w:rsidRPr="00860953">
        <w:rPr>
          <w:color w:val="000000" w:themeColor="text1"/>
        </w:rPr>
        <w:t xml:space="preserve"> </w:t>
      </w:r>
      <w:r w:rsidRPr="00860953">
        <w:rPr>
          <w:color w:val="000000" w:themeColor="text1"/>
        </w:rPr>
        <w:t xml:space="preserve">сертифицированную </w:t>
      </w:r>
      <w:proofErr w:type="spellStart"/>
      <w:r w:rsidRPr="00860953">
        <w:rPr>
          <w:color w:val="000000" w:themeColor="text1"/>
        </w:rPr>
        <w:t>программу-криптопровайдер</w:t>
      </w:r>
      <w:proofErr w:type="spellEnd"/>
      <w:r w:rsidRPr="00860953">
        <w:rPr>
          <w:color w:val="000000" w:themeColor="text1"/>
        </w:rPr>
        <w:t xml:space="preserve"> (</w:t>
      </w:r>
      <w:proofErr w:type="spellStart"/>
      <w:r w:rsidRPr="00860953">
        <w:rPr>
          <w:color w:val="000000" w:themeColor="text1"/>
        </w:rPr>
        <w:t>CryptoPro</w:t>
      </w:r>
      <w:proofErr w:type="spellEnd"/>
      <w:r w:rsidRPr="00860953">
        <w:rPr>
          <w:color w:val="000000" w:themeColor="text1"/>
        </w:rPr>
        <w:t xml:space="preserve">, </w:t>
      </w:r>
      <w:proofErr w:type="spellStart"/>
      <w:r w:rsidRPr="00860953">
        <w:rPr>
          <w:color w:val="000000" w:themeColor="text1"/>
        </w:rPr>
        <w:t>Lissi</w:t>
      </w:r>
      <w:proofErr w:type="spellEnd"/>
      <w:r w:rsidRPr="00860953">
        <w:rPr>
          <w:color w:val="000000" w:themeColor="text1"/>
        </w:rPr>
        <w:t xml:space="preserve"> и т. п.).</w:t>
      </w:r>
    </w:p>
    <w:p w:rsidR="00B67E6A" w:rsidRDefault="002B36AE" w:rsidP="0043211C">
      <w:pPr>
        <w:pStyle w:val="a8"/>
        <w:shd w:val="clear" w:color="auto" w:fill="FFFFFF"/>
        <w:spacing w:before="0" w:beforeAutospacing="0" w:after="0" w:afterAutospacing="0" w:line="360" w:lineRule="auto"/>
        <w:ind w:firstLine="708"/>
        <w:jc w:val="both"/>
        <w:rPr>
          <w:color w:val="000000" w:themeColor="text1"/>
        </w:rPr>
      </w:pPr>
      <w:r>
        <w:rPr>
          <w:color w:val="000000" w:themeColor="text1"/>
        </w:rPr>
        <w:t>Для примера приведу работу в системе Банк-Клиент общества с ограниченной ответственностью «Бизнес Системы». Чтобы отправить плате</w:t>
      </w:r>
      <w:r w:rsidR="00EB3049">
        <w:rPr>
          <w:color w:val="000000" w:themeColor="text1"/>
        </w:rPr>
        <w:t>жи поставщикам услуг, бухгалтер, прямо в свой</w:t>
      </w:r>
      <w:r>
        <w:rPr>
          <w:color w:val="000000" w:themeColor="text1"/>
        </w:rPr>
        <w:t xml:space="preserve"> компьютер, на котором установлена </w:t>
      </w:r>
      <w:proofErr w:type="gramStart"/>
      <w:r>
        <w:rPr>
          <w:color w:val="000000" w:themeColor="text1"/>
        </w:rPr>
        <w:t>программа</w:t>
      </w:r>
      <w:proofErr w:type="gramEnd"/>
      <w:r>
        <w:rPr>
          <w:color w:val="000000" w:themeColor="text1"/>
        </w:rPr>
        <w:t xml:space="preserve"> </w:t>
      </w:r>
      <w:r w:rsidR="00EB3049">
        <w:rPr>
          <w:color w:val="000000" w:themeColor="text1"/>
        </w:rPr>
        <w:t xml:space="preserve">Банк-Клиент, вставляет </w:t>
      </w:r>
      <w:proofErr w:type="spellStart"/>
      <w:r w:rsidR="00EB3049">
        <w:rPr>
          <w:color w:val="000000" w:themeColor="text1"/>
        </w:rPr>
        <w:t>флешку</w:t>
      </w:r>
      <w:proofErr w:type="spellEnd"/>
      <w:r w:rsidR="00EB3049">
        <w:rPr>
          <w:color w:val="000000" w:themeColor="text1"/>
        </w:rPr>
        <w:t xml:space="preserve"> </w:t>
      </w:r>
      <w:proofErr w:type="spellStart"/>
      <w:r w:rsidR="00EB3049">
        <w:rPr>
          <w:color w:val="000000" w:themeColor="text1"/>
          <w:lang w:val="en-US"/>
        </w:rPr>
        <w:t>eToken</w:t>
      </w:r>
      <w:proofErr w:type="spellEnd"/>
      <w:r w:rsidR="00EB3049">
        <w:rPr>
          <w:color w:val="000000" w:themeColor="text1"/>
        </w:rPr>
        <w:t xml:space="preserve"> (закрытый электронный ключ) и с помощью паролей заходит в систему Банк-Клиент. Формирует в электронном банке платежные поручения, подписывает их </w:t>
      </w:r>
      <w:proofErr w:type="spellStart"/>
      <w:r w:rsidR="00EB3049">
        <w:rPr>
          <w:color w:val="000000" w:themeColor="text1"/>
        </w:rPr>
        <w:t>ЭЦП</w:t>
      </w:r>
      <w:proofErr w:type="spellEnd"/>
      <w:r w:rsidR="00EB3049">
        <w:rPr>
          <w:color w:val="000000" w:themeColor="text1"/>
        </w:rPr>
        <w:t xml:space="preserve"> и отправляет в банк. В качестве допол</w:t>
      </w:r>
      <w:r w:rsidR="002E4A9E">
        <w:rPr>
          <w:color w:val="000000" w:themeColor="text1"/>
        </w:rPr>
        <w:t>нительной защиты бухг</w:t>
      </w:r>
      <w:r w:rsidR="00EB3049">
        <w:rPr>
          <w:color w:val="000000" w:themeColor="text1"/>
        </w:rPr>
        <w:t>а</w:t>
      </w:r>
      <w:r w:rsidR="002E4A9E">
        <w:rPr>
          <w:color w:val="000000" w:themeColor="text1"/>
        </w:rPr>
        <w:t>лтер</w:t>
      </w:r>
      <w:r w:rsidR="00EB3049">
        <w:rPr>
          <w:color w:val="000000" w:themeColor="text1"/>
        </w:rPr>
        <w:t xml:space="preserve"> получа</w:t>
      </w:r>
      <w:r w:rsidR="002E4A9E">
        <w:rPr>
          <w:color w:val="000000" w:themeColor="text1"/>
        </w:rPr>
        <w:t>е</w:t>
      </w:r>
      <w:r w:rsidR="00EB3049">
        <w:rPr>
          <w:color w:val="000000" w:themeColor="text1"/>
        </w:rPr>
        <w:t xml:space="preserve">т </w:t>
      </w:r>
      <w:r w:rsidR="002E4A9E">
        <w:rPr>
          <w:color w:val="000000" w:themeColor="text1"/>
        </w:rPr>
        <w:t xml:space="preserve">пароль через </w:t>
      </w:r>
      <w:proofErr w:type="spellStart"/>
      <w:r w:rsidR="002E4A9E">
        <w:rPr>
          <w:color w:val="000000" w:themeColor="text1"/>
        </w:rPr>
        <w:t>СМС</w:t>
      </w:r>
      <w:proofErr w:type="spellEnd"/>
      <w:r w:rsidR="002E4A9E">
        <w:rPr>
          <w:color w:val="000000" w:themeColor="text1"/>
        </w:rPr>
        <w:t xml:space="preserve"> и вводит его для подтверждения платежа. После этого денежные средства списываются со счет</w:t>
      </w:r>
      <w:proofErr w:type="gramStart"/>
      <w:r w:rsidR="002E4A9E">
        <w:rPr>
          <w:color w:val="000000" w:themeColor="text1"/>
        </w:rPr>
        <w:t>а ООО</w:t>
      </w:r>
      <w:proofErr w:type="gramEnd"/>
      <w:r w:rsidR="002E4A9E">
        <w:rPr>
          <w:color w:val="000000" w:themeColor="text1"/>
        </w:rPr>
        <w:t xml:space="preserve"> «Бизнес системы» на счет поставщика указанного в платежном поручении. Спустя</w:t>
      </w:r>
      <w:r w:rsidR="00EB3049">
        <w:rPr>
          <w:color w:val="000000" w:themeColor="text1"/>
        </w:rPr>
        <w:t xml:space="preserve"> </w:t>
      </w:r>
      <w:r w:rsidR="002E4A9E">
        <w:rPr>
          <w:color w:val="000000" w:themeColor="text1"/>
        </w:rPr>
        <w:t xml:space="preserve">некоторое время </w:t>
      </w:r>
      <w:r w:rsidR="0043211C">
        <w:rPr>
          <w:color w:val="000000" w:themeColor="text1"/>
        </w:rPr>
        <w:t>через систему</w:t>
      </w:r>
      <w:r w:rsidR="002E4A9E">
        <w:rPr>
          <w:color w:val="000000" w:themeColor="text1"/>
        </w:rPr>
        <w:t xml:space="preserve"> Банк-Клиент приходит подтвержденное платежное поручение</w:t>
      </w:r>
      <w:r w:rsidR="0043211C">
        <w:rPr>
          <w:color w:val="000000" w:themeColor="text1"/>
        </w:rPr>
        <w:t>. Все действия: приход и расход денежных средств, выписка со счета, заявка на получение наличности, справки и т.д. отражаются в системе.</w:t>
      </w:r>
      <w:r w:rsidR="00B67E6A">
        <w:rPr>
          <w:color w:val="000000" w:themeColor="text1"/>
        </w:rPr>
        <w:t xml:space="preserve"> </w:t>
      </w:r>
    </w:p>
    <w:p w:rsidR="0043211C" w:rsidRDefault="0094434B" w:rsidP="0043211C">
      <w:pPr>
        <w:pStyle w:val="a8"/>
        <w:shd w:val="clear" w:color="auto" w:fill="FFFFFF"/>
        <w:spacing w:before="0" w:beforeAutospacing="0" w:after="0" w:afterAutospacing="0" w:line="360" w:lineRule="auto"/>
        <w:ind w:firstLine="708"/>
        <w:jc w:val="both"/>
        <w:rPr>
          <w:color w:val="000000" w:themeColor="text1"/>
        </w:rPr>
      </w:pPr>
      <w:r>
        <w:rPr>
          <w:color w:val="000000" w:themeColor="text1"/>
        </w:rPr>
        <w:t>Оплатой з</w:t>
      </w:r>
      <w:r w:rsidR="00B67E6A">
        <w:rPr>
          <w:color w:val="000000" w:themeColor="text1"/>
        </w:rPr>
        <w:t>а использование системы Банк-Клиент будут банковские расходы по договору банковского обслуживания, то есть все возможные тарифы банка.</w:t>
      </w:r>
      <w:r>
        <w:rPr>
          <w:color w:val="000000" w:themeColor="text1"/>
        </w:rPr>
        <w:t xml:space="preserve"> Например, комиссия за проведение платежного поручения, за ведение счета, за прием и снятие наличности и т.д.</w:t>
      </w:r>
    </w:p>
    <w:p w:rsidR="00B67E6A" w:rsidRDefault="00B67E6A" w:rsidP="0043211C">
      <w:pPr>
        <w:pStyle w:val="a8"/>
        <w:shd w:val="clear" w:color="auto" w:fill="FFFFFF"/>
        <w:spacing w:before="0" w:beforeAutospacing="0" w:after="0" w:afterAutospacing="0" w:line="360" w:lineRule="auto"/>
        <w:ind w:firstLine="708"/>
        <w:jc w:val="both"/>
        <w:rPr>
          <w:color w:val="000000" w:themeColor="text1"/>
        </w:rPr>
      </w:pPr>
    </w:p>
    <w:p w:rsidR="00414030" w:rsidRPr="00860953" w:rsidRDefault="00414030" w:rsidP="0043211C">
      <w:pPr>
        <w:pStyle w:val="a8"/>
        <w:shd w:val="clear" w:color="auto" w:fill="FFFFFF"/>
        <w:spacing w:before="0" w:beforeAutospacing="0" w:after="0" w:afterAutospacing="0" w:line="360" w:lineRule="auto"/>
        <w:ind w:firstLine="708"/>
        <w:jc w:val="center"/>
        <w:rPr>
          <w:i/>
          <w:iCs/>
          <w:color w:val="000000" w:themeColor="text1"/>
        </w:rPr>
      </w:pPr>
      <w:r w:rsidRPr="00860953">
        <w:rPr>
          <w:b/>
          <w:bCs/>
          <w:color w:val="000000" w:themeColor="text1"/>
        </w:rPr>
        <w:lastRenderedPageBreak/>
        <w:t>Интернет-Клиен</w:t>
      </w:r>
      <w:r w:rsidR="00FA1D20" w:rsidRPr="00860953">
        <w:rPr>
          <w:b/>
          <w:bCs/>
          <w:color w:val="000000" w:themeColor="text1"/>
        </w:rPr>
        <w:t>т (тонкий клиент</w:t>
      </w:r>
      <w:r w:rsidRPr="00860953">
        <w:rPr>
          <w:b/>
          <w:bCs/>
          <w:color w:val="000000" w:themeColor="text1"/>
        </w:rPr>
        <w:t>)</w:t>
      </w:r>
    </w:p>
    <w:p w:rsidR="00414030" w:rsidRDefault="00414030" w:rsidP="00FE05B8">
      <w:pPr>
        <w:shd w:val="clear" w:color="auto" w:fill="FFFFFF"/>
        <w:spacing w:before="120" w:after="120" w:line="360" w:lineRule="auto"/>
        <w:ind w:firstLine="708"/>
        <w:jc w:val="both"/>
        <w:rPr>
          <w:rFonts w:ascii="Times New Roman" w:eastAsia="Times New Roman" w:hAnsi="Times New Roman" w:cs="Times New Roman"/>
          <w:color w:val="000000" w:themeColor="text1"/>
          <w:sz w:val="24"/>
          <w:szCs w:val="24"/>
          <w:lang w:eastAsia="ru-RU"/>
        </w:rPr>
      </w:pPr>
      <w:r w:rsidRPr="00860953">
        <w:rPr>
          <w:rFonts w:ascii="Times New Roman" w:eastAsia="Times New Roman" w:hAnsi="Times New Roman" w:cs="Times New Roman"/>
          <w:color w:val="000000" w:themeColor="text1"/>
          <w:sz w:val="24"/>
          <w:szCs w:val="24"/>
          <w:lang w:eastAsia="ru-RU"/>
        </w:rPr>
        <w:t>Пользователь входит в систему через Интернет браузер. Система Интернет-Клиент размещается н</w:t>
      </w:r>
      <w:r w:rsidR="00360A05" w:rsidRPr="00860953">
        <w:rPr>
          <w:rFonts w:ascii="Times New Roman" w:eastAsia="Times New Roman" w:hAnsi="Times New Roman" w:cs="Times New Roman"/>
          <w:color w:val="000000" w:themeColor="text1"/>
          <w:sz w:val="24"/>
          <w:szCs w:val="24"/>
          <w:lang w:eastAsia="ru-RU"/>
        </w:rPr>
        <w:t xml:space="preserve">а </w:t>
      </w:r>
      <w:proofErr w:type="spellStart"/>
      <w:r w:rsidR="00360A05" w:rsidRPr="00860953">
        <w:rPr>
          <w:rFonts w:ascii="Times New Roman" w:eastAsia="Times New Roman" w:hAnsi="Times New Roman" w:cs="Times New Roman"/>
          <w:color w:val="000000" w:themeColor="text1"/>
          <w:sz w:val="24"/>
          <w:szCs w:val="24"/>
          <w:lang w:eastAsia="ru-RU"/>
        </w:rPr>
        <w:t>веб-сервере</w:t>
      </w:r>
      <w:proofErr w:type="spellEnd"/>
      <w:r w:rsidR="00360A05" w:rsidRPr="00860953">
        <w:rPr>
          <w:rFonts w:ascii="Times New Roman" w:eastAsia="Times New Roman" w:hAnsi="Times New Roman" w:cs="Times New Roman"/>
          <w:color w:val="000000" w:themeColor="text1"/>
          <w:sz w:val="24"/>
          <w:szCs w:val="24"/>
          <w:lang w:eastAsia="ru-RU"/>
        </w:rPr>
        <w:t xml:space="preserve"> банка. Все данные </w:t>
      </w:r>
      <w:r w:rsidRPr="00860953">
        <w:rPr>
          <w:rFonts w:ascii="Times New Roman" w:eastAsia="Times New Roman" w:hAnsi="Times New Roman" w:cs="Times New Roman"/>
          <w:color w:val="000000" w:themeColor="text1"/>
          <w:sz w:val="24"/>
          <w:szCs w:val="24"/>
          <w:lang w:eastAsia="ru-RU"/>
        </w:rPr>
        <w:t>доступны на</w:t>
      </w:r>
      <w:r w:rsidR="00FE05B8">
        <w:rPr>
          <w:rFonts w:ascii="Times New Roman" w:eastAsia="Times New Roman" w:hAnsi="Times New Roman" w:cs="Times New Roman"/>
          <w:color w:val="000000" w:themeColor="text1"/>
          <w:sz w:val="24"/>
          <w:szCs w:val="24"/>
          <w:lang w:eastAsia="ru-RU"/>
        </w:rPr>
        <w:t xml:space="preserve"> </w:t>
      </w:r>
      <w:hyperlink r:id="rId13" w:tooltip="Веб-сайт" w:history="1">
        <w:proofErr w:type="spellStart"/>
        <w:r w:rsidRPr="00860953">
          <w:rPr>
            <w:rFonts w:ascii="Times New Roman" w:eastAsia="Times New Roman" w:hAnsi="Times New Roman" w:cs="Times New Roman"/>
            <w:color w:val="000000" w:themeColor="text1"/>
            <w:sz w:val="24"/>
            <w:szCs w:val="24"/>
            <w:lang w:eastAsia="ru-RU"/>
          </w:rPr>
          <w:t>веб-сайте</w:t>
        </w:r>
        <w:proofErr w:type="spellEnd"/>
      </w:hyperlink>
      <w:r w:rsidR="00FE05B8">
        <w:rPr>
          <w:rFonts w:ascii="Times New Roman" w:eastAsia="Times New Roman" w:hAnsi="Times New Roman" w:cs="Times New Roman"/>
          <w:color w:val="000000" w:themeColor="text1"/>
          <w:sz w:val="24"/>
          <w:szCs w:val="24"/>
          <w:lang w:eastAsia="ru-RU"/>
        </w:rPr>
        <w:t xml:space="preserve"> </w:t>
      </w:r>
      <w:r w:rsidRPr="00860953">
        <w:rPr>
          <w:rFonts w:ascii="Times New Roman" w:eastAsia="Times New Roman" w:hAnsi="Times New Roman" w:cs="Times New Roman"/>
          <w:color w:val="000000" w:themeColor="text1"/>
          <w:sz w:val="24"/>
          <w:szCs w:val="24"/>
          <w:lang w:eastAsia="ru-RU"/>
        </w:rPr>
        <w:t xml:space="preserve">банка. По </w:t>
      </w:r>
      <w:r w:rsidR="00360A05" w:rsidRPr="00860953">
        <w:rPr>
          <w:rFonts w:ascii="Times New Roman" w:eastAsia="Times New Roman" w:hAnsi="Times New Roman" w:cs="Times New Roman"/>
          <w:color w:val="000000" w:themeColor="text1"/>
          <w:sz w:val="24"/>
          <w:szCs w:val="24"/>
          <w:lang w:eastAsia="ru-RU"/>
        </w:rPr>
        <w:t>технологии Интернет-Клиент строи</w:t>
      </w:r>
      <w:r w:rsidRPr="00860953">
        <w:rPr>
          <w:rFonts w:ascii="Times New Roman" w:eastAsia="Times New Roman" w:hAnsi="Times New Roman" w:cs="Times New Roman"/>
          <w:color w:val="000000" w:themeColor="text1"/>
          <w:sz w:val="24"/>
          <w:szCs w:val="24"/>
          <w:lang w:eastAsia="ru-RU"/>
        </w:rPr>
        <w:t xml:space="preserve">тся также </w:t>
      </w:r>
      <w:r w:rsidR="00360A05" w:rsidRPr="00860953">
        <w:rPr>
          <w:rFonts w:ascii="Times New Roman" w:eastAsia="Times New Roman" w:hAnsi="Times New Roman" w:cs="Times New Roman"/>
          <w:color w:val="000000" w:themeColor="text1"/>
          <w:sz w:val="24"/>
          <w:szCs w:val="24"/>
          <w:lang w:eastAsia="ru-RU"/>
        </w:rPr>
        <w:t xml:space="preserve">мобильный сайт банка. </w:t>
      </w:r>
      <w:r w:rsidRPr="00860953">
        <w:rPr>
          <w:rFonts w:ascii="Times New Roman" w:eastAsia="Times New Roman" w:hAnsi="Times New Roman" w:cs="Times New Roman"/>
          <w:color w:val="000000" w:themeColor="text1"/>
          <w:sz w:val="24"/>
          <w:szCs w:val="24"/>
          <w:lang w:eastAsia="ru-RU"/>
        </w:rPr>
        <w:t xml:space="preserve">На основе </w:t>
      </w:r>
      <w:r w:rsidR="00360A05" w:rsidRPr="00860953">
        <w:rPr>
          <w:rFonts w:ascii="Times New Roman" w:eastAsia="Times New Roman" w:hAnsi="Times New Roman" w:cs="Times New Roman"/>
          <w:color w:val="000000" w:themeColor="text1"/>
          <w:sz w:val="24"/>
          <w:szCs w:val="24"/>
          <w:lang w:eastAsia="ru-RU"/>
        </w:rPr>
        <w:t xml:space="preserve"> </w:t>
      </w:r>
      <w:r w:rsidRPr="00860953">
        <w:rPr>
          <w:rFonts w:ascii="Times New Roman" w:eastAsia="Times New Roman" w:hAnsi="Times New Roman" w:cs="Times New Roman"/>
          <w:color w:val="000000" w:themeColor="text1"/>
          <w:sz w:val="24"/>
          <w:szCs w:val="24"/>
          <w:lang w:eastAsia="ru-RU"/>
        </w:rPr>
        <w:t>Интернет-Клиента могут предоставляться информационные сервисы с ограниченным набором функций.</w:t>
      </w:r>
    </w:p>
    <w:p w:rsidR="00CB0909" w:rsidRPr="00860953" w:rsidRDefault="00CB0909" w:rsidP="00FE05B8">
      <w:pPr>
        <w:shd w:val="clear" w:color="auto" w:fill="FFFFFF"/>
        <w:spacing w:before="120" w:after="120" w:line="36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Чтобы работать в системе Интернет-Клиента необходимо обязательно зайти на сайт банка в Интернет Банкинг.</w:t>
      </w:r>
      <w:r w:rsidR="00851BCD">
        <w:rPr>
          <w:rFonts w:ascii="Times New Roman" w:eastAsia="Times New Roman" w:hAnsi="Times New Roman" w:cs="Times New Roman"/>
          <w:color w:val="000000" w:themeColor="text1"/>
          <w:sz w:val="24"/>
          <w:szCs w:val="24"/>
          <w:lang w:eastAsia="ru-RU"/>
        </w:rPr>
        <w:t xml:space="preserve"> Установка специальной программы не требуется.</w:t>
      </w:r>
    </w:p>
    <w:p w:rsidR="00414030" w:rsidRPr="00860953" w:rsidRDefault="00414030" w:rsidP="00860953">
      <w:pPr>
        <w:shd w:val="clear" w:color="auto" w:fill="FFFFFF"/>
        <w:spacing w:before="72" w:after="0" w:line="360" w:lineRule="auto"/>
        <w:jc w:val="center"/>
        <w:outlineLvl w:val="2"/>
        <w:rPr>
          <w:rFonts w:ascii="Times New Roman" w:eastAsia="Times New Roman" w:hAnsi="Times New Roman" w:cs="Times New Roman"/>
          <w:b/>
          <w:bCs/>
          <w:color w:val="000000" w:themeColor="text1"/>
          <w:sz w:val="24"/>
          <w:szCs w:val="24"/>
          <w:lang w:eastAsia="ru-RU"/>
        </w:rPr>
      </w:pPr>
      <w:r w:rsidRPr="00860953">
        <w:rPr>
          <w:rFonts w:ascii="Times New Roman" w:eastAsia="Times New Roman" w:hAnsi="Times New Roman" w:cs="Times New Roman"/>
          <w:b/>
          <w:bCs/>
          <w:color w:val="000000" w:themeColor="text1"/>
          <w:sz w:val="24"/>
          <w:szCs w:val="24"/>
          <w:lang w:eastAsia="ru-RU"/>
        </w:rPr>
        <w:t>Системы «Те</w:t>
      </w:r>
      <w:r w:rsidR="00E46F88" w:rsidRPr="00860953">
        <w:rPr>
          <w:rFonts w:ascii="Times New Roman" w:eastAsia="Times New Roman" w:hAnsi="Times New Roman" w:cs="Times New Roman"/>
          <w:b/>
          <w:bCs/>
          <w:color w:val="000000" w:themeColor="text1"/>
          <w:sz w:val="24"/>
          <w:szCs w:val="24"/>
          <w:lang w:eastAsia="ru-RU"/>
        </w:rPr>
        <w:t>лефон-Банк»</w:t>
      </w:r>
    </w:p>
    <w:p w:rsidR="004901C5" w:rsidRDefault="00414030" w:rsidP="00FE05B8">
      <w:pPr>
        <w:shd w:val="clear" w:color="auto" w:fill="FFFFFF"/>
        <w:spacing w:before="120" w:after="120" w:line="360" w:lineRule="auto"/>
        <w:ind w:firstLine="708"/>
        <w:jc w:val="both"/>
        <w:rPr>
          <w:rFonts w:ascii="Times New Roman" w:eastAsia="Times New Roman" w:hAnsi="Times New Roman" w:cs="Times New Roman"/>
          <w:color w:val="000000" w:themeColor="text1"/>
          <w:sz w:val="24"/>
          <w:szCs w:val="24"/>
          <w:lang w:eastAsia="ru-RU"/>
        </w:rPr>
      </w:pPr>
      <w:r w:rsidRPr="00860953">
        <w:rPr>
          <w:rFonts w:ascii="Times New Roman" w:eastAsia="Times New Roman" w:hAnsi="Times New Roman" w:cs="Times New Roman"/>
          <w:color w:val="000000" w:themeColor="text1"/>
          <w:sz w:val="24"/>
          <w:szCs w:val="24"/>
          <w:lang w:eastAsia="ru-RU"/>
        </w:rPr>
        <w:t>Как правило, системы Телефон-Банк имеют ограниченный набор функций по срав</w:t>
      </w:r>
      <w:r w:rsidR="00E46F88" w:rsidRPr="00860953">
        <w:rPr>
          <w:rFonts w:ascii="Times New Roman" w:eastAsia="Times New Roman" w:hAnsi="Times New Roman" w:cs="Times New Roman"/>
          <w:color w:val="000000" w:themeColor="text1"/>
          <w:sz w:val="24"/>
          <w:szCs w:val="24"/>
          <w:lang w:eastAsia="ru-RU"/>
        </w:rPr>
        <w:t>нению с системами «Клиент-Банк»</w:t>
      </w:r>
      <w:r w:rsidR="00117B82" w:rsidRPr="00860953">
        <w:rPr>
          <w:rFonts w:ascii="Times New Roman" w:eastAsia="Times New Roman" w:hAnsi="Times New Roman" w:cs="Times New Roman"/>
          <w:color w:val="000000" w:themeColor="text1"/>
          <w:sz w:val="24"/>
          <w:szCs w:val="24"/>
          <w:lang w:eastAsia="ru-RU"/>
        </w:rPr>
        <w:t xml:space="preserve">. </w:t>
      </w:r>
      <w:r w:rsidRPr="00860953">
        <w:rPr>
          <w:rFonts w:ascii="Times New Roman" w:eastAsia="Times New Roman" w:hAnsi="Times New Roman" w:cs="Times New Roman"/>
          <w:color w:val="000000" w:themeColor="text1"/>
          <w:sz w:val="24"/>
          <w:szCs w:val="24"/>
          <w:lang w:eastAsia="ru-RU"/>
        </w:rPr>
        <w:t>Все функции становятся доступными только после персональной идентификации клиента банком на основе системы персональной идентификации.</w:t>
      </w:r>
      <w:r w:rsidR="00624E69" w:rsidRPr="00860953">
        <w:rPr>
          <w:rFonts w:ascii="Times New Roman" w:eastAsia="Times New Roman" w:hAnsi="Times New Roman" w:cs="Times New Roman"/>
          <w:color w:val="000000" w:themeColor="text1"/>
          <w:sz w:val="24"/>
          <w:szCs w:val="24"/>
          <w:lang w:eastAsia="ru-RU"/>
        </w:rPr>
        <w:t xml:space="preserve"> Работа осуществляется с помощью логина и пароля, который выдается при регистрации или приходит по</w:t>
      </w:r>
      <w:r w:rsidR="00FE05B8">
        <w:rPr>
          <w:rFonts w:ascii="Times New Roman" w:eastAsia="Times New Roman" w:hAnsi="Times New Roman" w:cs="Times New Roman"/>
          <w:color w:val="000000" w:themeColor="text1"/>
          <w:sz w:val="24"/>
          <w:szCs w:val="24"/>
          <w:lang w:eastAsia="ru-RU"/>
        </w:rPr>
        <w:t xml:space="preserve"> </w:t>
      </w:r>
      <w:proofErr w:type="spellStart"/>
      <w:r w:rsidR="00FE05B8">
        <w:rPr>
          <w:rFonts w:ascii="Times New Roman" w:eastAsia="Times New Roman" w:hAnsi="Times New Roman" w:cs="Times New Roman"/>
          <w:color w:val="000000" w:themeColor="text1"/>
          <w:sz w:val="24"/>
          <w:szCs w:val="24"/>
          <w:lang w:eastAsia="ru-RU"/>
        </w:rPr>
        <w:t>СМС</w:t>
      </w:r>
      <w:proofErr w:type="spellEnd"/>
      <w:r w:rsidR="00624E69" w:rsidRPr="00860953">
        <w:rPr>
          <w:rFonts w:ascii="Times New Roman" w:eastAsia="Times New Roman" w:hAnsi="Times New Roman" w:cs="Times New Roman"/>
          <w:color w:val="000000" w:themeColor="text1"/>
          <w:sz w:val="24"/>
          <w:szCs w:val="24"/>
          <w:lang w:eastAsia="ru-RU"/>
        </w:rPr>
        <w:t>.</w:t>
      </w:r>
      <w:r w:rsidRPr="00860953">
        <w:rPr>
          <w:rFonts w:ascii="Times New Roman" w:eastAsia="Times New Roman" w:hAnsi="Times New Roman" w:cs="Times New Roman"/>
          <w:color w:val="000000" w:themeColor="text1"/>
          <w:sz w:val="24"/>
          <w:szCs w:val="24"/>
          <w:lang w:eastAsia="ru-RU"/>
        </w:rPr>
        <w:t xml:space="preserve"> </w:t>
      </w:r>
      <w:r w:rsidR="004901C5">
        <w:rPr>
          <w:rFonts w:ascii="Times New Roman" w:eastAsia="Times New Roman" w:hAnsi="Times New Roman" w:cs="Times New Roman"/>
          <w:color w:val="000000" w:themeColor="text1"/>
          <w:sz w:val="24"/>
          <w:szCs w:val="24"/>
          <w:lang w:eastAsia="ru-RU"/>
        </w:rPr>
        <w:t>Эта система является разновидностью мобильного банка.</w:t>
      </w:r>
    </w:p>
    <w:p w:rsidR="006D2D23" w:rsidRDefault="004901C5" w:rsidP="00FE05B8">
      <w:pPr>
        <w:shd w:val="clear" w:color="auto" w:fill="FFFFFF"/>
        <w:spacing w:before="120" w:after="120" w:line="36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качестве примера могу привести систему Сбербанк </w:t>
      </w:r>
      <w:proofErr w:type="spellStart"/>
      <w:r>
        <w:rPr>
          <w:rFonts w:ascii="Times New Roman" w:eastAsia="Times New Roman" w:hAnsi="Times New Roman" w:cs="Times New Roman"/>
          <w:color w:val="000000" w:themeColor="text1"/>
          <w:sz w:val="24"/>
          <w:szCs w:val="24"/>
          <w:lang w:eastAsia="ru-RU"/>
        </w:rPr>
        <w:t>Онлайн</w:t>
      </w:r>
      <w:proofErr w:type="spellEnd"/>
      <w:r>
        <w:rPr>
          <w:rFonts w:ascii="Times New Roman" w:eastAsia="Times New Roman" w:hAnsi="Times New Roman" w:cs="Times New Roman"/>
          <w:color w:val="000000" w:themeColor="text1"/>
          <w:sz w:val="24"/>
          <w:szCs w:val="24"/>
          <w:lang w:eastAsia="ru-RU"/>
        </w:rPr>
        <w:t>, которая успешно зарекомендова</w:t>
      </w:r>
      <w:r w:rsidR="00882E7D">
        <w:rPr>
          <w:rFonts w:ascii="Times New Roman" w:eastAsia="Times New Roman" w:hAnsi="Times New Roman" w:cs="Times New Roman"/>
          <w:color w:val="000000" w:themeColor="text1"/>
          <w:sz w:val="24"/>
          <w:szCs w:val="24"/>
          <w:lang w:eastAsia="ru-RU"/>
        </w:rPr>
        <w:t>ла себя. Для работы</w:t>
      </w:r>
      <w:r>
        <w:rPr>
          <w:rFonts w:ascii="Times New Roman" w:eastAsia="Times New Roman" w:hAnsi="Times New Roman" w:cs="Times New Roman"/>
          <w:color w:val="000000" w:themeColor="text1"/>
          <w:sz w:val="24"/>
          <w:szCs w:val="24"/>
          <w:lang w:eastAsia="ru-RU"/>
        </w:rPr>
        <w:t xml:space="preserve"> необходимо </w:t>
      </w:r>
      <w:r w:rsidR="00882E7D">
        <w:rPr>
          <w:rFonts w:ascii="Times New Roman" w:eastAsia="Times New Roman" w:hAnsi="Times New Roman" w:cs="Times New Roman"/>
          <w:color w:val="000000" w:themeColor="text1"/>
          <w:sz w:val="24"/>
          <w:szCs w:val="24"/>
          <w:lang w:eastAsia="ru-RU"/>
        </w:rPr>
        <w:t xml:space="preserve">физическому лицу </w:t>
      </w:r>
      <w:r>
        <w:rPr>
          <w:rFonts w:ascii="Times New Roman" w:eastAsia="Times New Roman" w:hAnsi="Times New Roman" w:cs="Times New Roman"/>
          <w:color w:val="000000" w:themeColor="text1"/>
          <w:sz w:val="24"/>
          <w:szCs w:val="24"/>
          <w:lang w:eastAsia="ru-RU"/>
        </w:rPr>
        <w:t>открыть карту</w:t>
      </w:r>
      <w:r w:rsidR="00882E7D">
        <w:rPr>
          <w:rFonts w:ascii="Times New Roman" w:eastAsia="Times New Roman" w:hAnsi="Times New Roman" w:cs="Times New Roman"/>
          <w:color w:val="000000" w:themeColor="text1"/>
          <w:sz w:val="24"/>
          <w:szCs w:val="24"/>
          <w:lang w:eastAsia="ru-RU"/>
        </w:rPr>
        <w:t xml:space="preserve"> и зарегистрироваться в системе, получить постоянные пароли для подтверждения операций. С помощью Системы Сбербанк </w:t>
      </w:r>
      <w:proofErr w:type="spellStart"/>
      <w:r w:rsidR="00882E7D">
        <w:rPr>
          <w:rFonts w:ascii="Times New Roman" w:eastAsia="Times New Roman" w:hAnsi="Times New Roman" w:cs="Times New Roman"/>
          <w:color w:val="000000" w:themeColor="text1"/>
          <w:sz w:val="24"/>
          <w:szCs w:val="24"/>
          <w:lang w:eastAsia="ru-RU"/>
        </w:rPr>
        <w:t>Онлайн</w:t>
      </w:r>
      <w:proofErr w:type="spellEnd"/>
      <w:r w:rsidR="00882E7D">
        <w:rPr>
          <w:rFonts w:ascii="Times New Roman" w:eastAsia="Times New Roman" w:hAnsi="Times New Roman" w:cs="Times New Roman"/>
          <w:color w:val="000000" w:themeColor="text1"/>
          <w:sz w:val="24"/>
          <w:szCs w:val="24"/>
          <w:lang w:eastAsia="ru-RU"/>
        </w:rPr>
        <w:t xml:space="preserve"> можно оплачивать платежи, в том числе коммунальные, </w:t>
      </w:r>
      <w:r w:rsidR="0056661E">
        <w:rPr>
          <w:rFonts w:ascii="Times New Roman" w:eastAsia="Times New Roman" w:hAnsi="Times New Roman" w:cs="Times New Roman"/>
          <w:color w:val="000000" w:themeColor="text1"/>
          <w:sz w:val="24"/>
          <w:szCs w:val="24"/>
          <w:lang w:eastAsia="ru-RU"/>
        </w:rPr>
        <w:t xml:space="preserve">штрафы, </w:t>
      </w:r>
      <w:r w:rsidR="00882E7D">
        <w:rPr>
          <w:rFonts w:ascii="Times New Roman" w:eastAsia="Times New Roman" w:hAnsi="Times New Roman" w:cs="Times New Roman"/>
          <w:color w:val="000000" w:themeColor="text1"/>
          <w:sz w:val="24"/>
          <w:szCs w:val="24"/>
          <w:lang w:eastAsia="ru-RU"/>
        </w:rPr>
        <w:t xml:space="preserve">переводить денежные средства на лицевые счета других клиентов этой же системы и других систем, между своими лицевыми счетами, погашать кредиты и т.д. Подтверждение платежей происходит паролем, присланным банком по </w:t>
      </w:r>
      <w:proofErr w:type="spellStart"/>
      <w:r w:rsidR="00882E7D">
        <w:rPr>
          <w:rFonts w:ascii="Times New Roman" w:eastAsia="Times New Roman" w:hAnsi="Times New Roman" w:cs="Times New Roman"/>
          <w:color w:val="000000" w:themeColor="text1"/>
          <w:sz w:val="24"/>
          <w:szCs w:val="24"/>
          <w:lang w:eastAsia="ru-RU"/>
        </w:rPr>
        <w:t>СМС</w:t>
      </w:r>
      <w:proofErr w:type="spellEnd"/>
      <w:r w:rsidR="00882E7D">
        <w:rPr>
          <w:rFonts w:ascii="Times New Roman" w:eastAsia="Times New Roman" w:hAnsi="Times New Roman" w:cs="Times New Roman"/>
          <w:color w:val="000000" w:themeColor="text1"/>
          <w:sz w:val="24"/>
          <w:szCs w:val="24"/>
          <w:lang w:eastAsia="ru-RU"/>
        </w:rPr>
        <w:t xml:space="preserve">. Переводы другим клиентам системы Сбербанк </w:t>
      </w:r>
      <w:proofErr w:type="spellStart"/>
      <w:r w:rsidR="00882E7D">
        <w:rPr>
          <w:rFonts w:ascii="Times New Roman" w:eastAsia="Times New Roman" w:hAnsi="Times New Roman" w:cs="Times New Roman"/>
          <w:color w:val="000000" w:themeColor="text1"/>
          <w:sz w:val="24"/>
          <w:szCs w:val="24"/>
          <w:lang w:eastAsia="ru-RU"/>
        </w:rPr>
        <w:t>Онлайн</w:t>
      </w:r>
      <w:proofErr w:type="spellEnd"/>
      <w:r w:rsidR="00882E7D">
        <w:rPr>
          <w:rFonts w:ascii="Times New Roman" w:eastAsia="Times New Roman" w:hAnsi="Times New Roman" w:cs="Times New Roman"/>
          <w:color w:val="000000" w:themeColor="text1"/>
          <w:sz w:val="24"/>
          <w:szCs w:val="24"/>
          <w:lang w:eastAsia="ru-RU"/>
        </w:rPr>
        <w:t xml:space="preserve"> осуществляются даже по номеру мобильного телефона, на который зарегистрирована карта Сбербанка клиента</w:t>
      </w:r>
      <w:r w:rsidR="006D2D23">
        <w:rPr>
          <w:rFonts w:ascii="Times New Roman" w:eastAsia="Times New Roman" w:hAnsi="Times New Roman" w:cs="Times New Roman"/>
          <w:color w:val="000000" w:themeColor="text1"/>
          <w:sz w:val="24"/>
          <w:szCs w:val="24"/>
          <w:lang w:eastAsia="ru-RU"/>
        </w:rPr>
        <w:t>. Денежные средства списываются в режиме реального времени. И мгновенно попадают на карту клиента, указанного в платеже.</w:t>
      </w:r>
      <w:r w:rsidR="00B67E6A">
        <w:rPr>
          <w:rFonts w:ascii="Times New Roman" w:eastAsia="Times New Roman" w:hAnsi="Times New Roman" w:cs="Times New Roman"/>
          <w:color w:val="000000" w:themeColor="text1"/>
          <w:sz w:val="24"/>
          <w:szCs w:val="24"/>
          <w:lang w:eastAsia="ru-RU"/>
        </w:rPr>
        <w:t xml:space="preserve"> Все платежи, совершаемые в регионе, в котором была открыта карта, совершаются без комиссии, за остальные списывается 1% от перечисляемой суммы. </w:t>
      </w:r>
    </w:p>
    <w:p w:rsidR="004901C5" w:rsidRDefault="00882E7D" w:rsidP="00FE05B8">
      <w:pPr>
        <w:shd w:val="clear" w:color="auto" w:fill="FFFFFF"/>
        <w:spacing w:before="120" w:after="120" w:line="36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6D2D23">
        <w:rPr>
          <w:rFonts w:ascii="Times New Roman" w:eastAsia="Times New Roman" w:hAnsi="Times New Roman" w:cs="Times New Roman"/>
          <w:color w:val="000000" w:themeColor="text1"/>
          <w:sz w:val="24"/>
          <w:szCs w:val="24"/>
          <w:lang w:eastAsia="ru-RU"/>
        </w:rPr>
        <w:t xml:space="preserve"> Но у этой системы существует и один большой недостаток – вирусы, с помощью которых считывае</w:t>
      </w:r>
      <w:r w:rsidR="00621376">
        <w:rPr>
          <w:rFonts w:ascii="Times New Roman" w:eastAsia="Times New Roman" w:hAnsi="Times New Roman" w:cs="Times New Roman"/>
          <w:color w:val="000000" w:themeColor="text1"/>
          <w:sz w:val="24"/>
          <w:szCs w:val="24"/>
          <w:lang w:eastAsia="ru-RU"/>
        </w:rPr>
        <w:t>тся информация о счетах и паролях</w:t>
      </w:r>
      <w:r w:rsidR="006D2D23">
        <w:rPr>
          <w:rFonts w:ascii="Times New Roman" w:eastAsia="Times New Roman" w:hAnsi="Times New Roman" w:cs="Times New Roman"/>
          <w:color w:val="000000" w:themeColor="text1"/>
          <w:sz w:val="24"/>
          <w:szCs w:val="24"/>
          <w:lang w:eastAsia="ru-RU"/>
        </w:rPr>
        <w:t>.</w:t>
      </w:r>
      <w:r w:rsidR="00B67E6A">
        <w:rPr>
          <w:rFonts w:ascii="Times New Roman" w:eastAsia="Times New Roman" w:hAnsi="Times New Roman" w:cs="Times New Roman"/>
          <w:color w:val="000000" w:themeColor="text1"/>
          <w:sz w:val="24"/>
          <w:szCs w:val="24"/>
          <w:lang w:eastAsia="ru-RU"/>
        </w:rPr>
        <w:t xml:space="preserve"> Если компьютеры защищены наиболее надежными антивирусами, то мобильные системы отстают от этого.</w:t>
      </w:r>
      <w:r w:rsidR="006D2D23">
        <w:rPr>
          <w:rFonts w:ascii="Times New Roman" w:eastAsia="Times New Roman" w:hAnsi="Times New Roman" w:cs="Times New Roman"/>
          <w:color w:val="000000" w:themeColor="text1"/>
          <w:sz w:val="24"/>
          <w:szCs w:val="24"/>
          <w:lang w:eastAsia="ru-RU"/>
        </w:rPr>
        <w:t xml:space="preserve"> </w:t>
      </w:r>
    </w:p>
    <w:p w:rsidR="00B67E6A" w:rsidRDefault="00414030" w:rsidP="00860953">
      <w:pPr>
        <w:shd w:val="clear" w:color="auto" w:fill="FFFFFF"/>
        <w:spacing w:before="72" w:after="0" w:line="360" w:lineRule="auto"/>
        <w:jc w:val="center"/>
        <w:outlineLvl w:val="2"/>
        <w:rPr>
          <w:rFonts w:ascii="Times New Roman" w:eastAsia="Times New Roman" w:hAnsi="Times New Roman" w:cs="Times New Roman"/>
          <w:b/>
          <w:bCs/>
          <w:color w:val="000000" w:themeColor="text1"/>
          <w:sz w:val="24"/>
          <w:szCs w:val="24"/>
          <w:lang w:eastAsia="ru-RU"/>
        </w:rPr>
      </w:pPr>
      <w:r w:rsidRPr="00860953">
        <w:rPr>
          <w:rFonts w:ascii="Times New Roman" w:eastAsia="Times New Roman" w:hAnsi="Times New Roman" w:cs="Times New Roman"/>
          <w:b/>
          <w:bCs/>
          <w:color w:val="000000" w:themeColor="text1"/>
          <w:sz w:val="24"/>
          <w:szCs w:val="24"/>
          <w:lang w:eastAsia="ru-RU"/>
        </w:rPr>
        <w:t xml:space="preserve">Обслуживание с использованием банкоматов и </w:t>
      </w:r>
    </w:p>
    <w:p w:rsidR="00414030" w:rsidRPr="00860953" w:rsidRDefault="00414030" w:rsidP="00860953">
      <w:pPr>
        <w:shd w:val="clear" w:color="auto" w:fill="FFFFFF"/>
        <w:spacing w:before="72" w:after="0" w:line="360" w:lineRule="auto"/>
        <w:jc w:val="center"/>
        <w:outlineLvl w:val="2"/>
        <w:rPr>
          <w:rFonts w:ascii="Times New Roman" w:eastAsia="Times New Roman" w:hAnsi="Times New Roman" w:cs="Times New Roman"/>
          <w:b/>
          <w:bCs/>
          <w:color w:val="000000" w:themeColor="text1"/>
          <w:sz w:val="24"/>
          <w:szCs w:val="24"/>
          <w:lang w:eastAsia="ru-RU"/>
        </w:rPr>
      </w:pPr>
      <w:r w:rsidRPr="00860953">
        <w:rPr>
          <w:rFonts w:ascii="Times New Roman" w:eastAsia="Times New Roman" w:hAnsi="Times New Roman" w:cs="Times New Roman"/>
          <w:b/>
          <w:bCs/>
          <w:color w:val="000000" w:themeColor="text1"/>
          <w:sz w:val="24"/>
          <w:szCs w:val="24"/>
          <w:lang w:eastAsia="ru-RU"/>
        </w:rPr>
        <w:t>устройств банковского самообслуживания</w:t>
      </w:r>
    </w:p>
    <w:p w:rsidR="00B67E6A" w:rsidRPr="00860953" w:rsidRDefault="00414030" w:rsidP="0094434B">
      <w:pPr>
        <w:shd w:val="clear" w:color="auto" w:fill="FFFFFF"/>
        <w:spacing w:before="120" w:after="120" w:line="360" w:lineRule="auto"/>
        <w:ind w:firstLine="708"/>
        <w:jc w:val="both"/>
        <w:rPr>
          <w:rFonts w:ascii="Times New Roman" w:eastAsia="Times New Roman" w:hAnsi="Times New Roman" w:cs="Times New Roman"/>
          <w:color w:val="000000" w:themeColor="text1"/>
          <w:sz w:val="24"/>
          <w:szCs w:val="24"/>
          <w:lang w:eastAsia="ru-RU"/>
        </w:rPr>
      </w:pPr>
      <w:r w:rsidRPr="00860953">
        <w:rPr>
          <w:rFonts w:ascii="Times New Roman" w:eastAsia="Times New Roman" w:hAnsi="Times New Roman" w:cs="Times New Roman"/>
          <w:color w:val="000000" w:themeColor="text1"/>
          <w:sz w:val="24"/>
          <w:szCs w:val="24"/>
          <w:lang w:eastAsia="ru-RU"/>
        </w:rPr>
        <w:t xml:space="preserve">Технологии </w:t>
      </w:r>
      <w:r w:rsidR="0056552E" w:rsidRPr="00860953">
        <w:rPr>
          <w:rFonts w:ascii="Times New Roman" w:eastAsia="Times New Roman" w:hAnsi="Times New Roman" w:cs="Times New Roman"/>
          <w:color w:val="000000" w:themeColor="text1"/>
          <w:sz w:val="24"/>
          <w:szCs w:val="24"/>
          <w:lang w:eastAsia="ru-RU"/>
        </w:rPr>
        <w:t xml:space="preserve">дистанционного банковского обслуживания </w:t>
      </w:r>
      <w:r w:rsidRPr="00860953">
        <w:rPr>
          <w:rFonts w:ascii="Times New Roman" w:eastAsia="Times New Roman" w:hAnsi="Times New Roman" w:cs="Times New Roman"/>
          <w:color w:val="000000" w:themeColor="text1"/>
          <w:sz w:val="24"/>
          <w:szCs w:val="24"/>
          <w:lang w:eastAsia="ru-RU"/>
        </w:rPr>
        <w:t xml:space="preserve">с использованием устройств банковского самообслуживания являются одними </w:t>
      </w:r>
      <w:proofErr w:type="gramStart"/>
      <w:r w:rsidRPr="00860953">
        <w:rPr>
          <w:rFonts w:ascii="Times New Roman" w:eastAsia="Times New Roman" w:hAnsi="Times New Roman" w:cs="Times New Roman"/>
          <w:color w:val="000000" w:themeColor="text1"/>
          <w:sz w:val="24"/>
          <w:szCs w:val="24"/>
          <w:lang w:eastAsia="ru-RU"/>
        </w:rPr>
        <w:t>из</w:t>
      </w:r>
      <w:proofErr w:type="gramEnd"/>
      <w:r w:rsidRPr="00860953">
        <w:rPr>
          <w:rFonts w:ascii="Times New Roman" w:eastAsia="Times New Roman" w:hAnsi="Times New Roman" w:cs="Times New Roman"/>
          <w:color w:val="000000" w:themeColor="text1"/>
          <w:sz w:val="24"/>
          <w:szCs w:val="24"/>
          <w:lang w:eastAsia="ru-RU"/>
        </w:rPr>
        <w:t xml:space="preserve"> наиболее популярных в мире и в России.</w:t>
      </w:r>
      <w:r w:rsidR="000C4261" w:rsidRPr="00860953">
        <w:rPr>
          <w:rFonts w:ascii="Times New Roman" w:eastAsia="Times New Roman" w:hAnsi="Times New Roman" w:cs="Times New Roman"/>
          <w:color w:val="000000" w:themeColor="text1"/>
          <w:sz w:val="24"/>
          <w:szCs w:val="24"/>
          <w:lang w:eastAsia="ru-RU"/>
        </w:rPr>
        <w:t xml:space="preserve"> </w:t>
      </w:r>
      <w:r w:rsidRPr="00860953">
        <w:rPr>
          <w:rFonts w:ascii="Times New Roman" w:eastAsia="Times New Roman" w:hAnsi="Times New Roman" w:cs="Times New Roman"/>
          <w:color w:val="000000" w:themeColor="text1"/>
          <w:sz w:val="24"/>
          <w:szCs w:val="24"/>
          <w:lang w:eastAsia="ru-RU"/>
        </w:rPr>
        <w:t xml:space="preserve">Банкоматы и терминалы попадают в категорию ДБО, так как почти полностью предоставляют </w:t>
      </w:r>
      <w:r w:rsidRPr="00860953">
        <w:rPr>
          <w:rFonts w:ascii="Times New Roman" w:eastAsia="Times New Roman" w:hAnsi="Times New Roman" w:cs="Times New Roman"/>
          <w:color w:val="000000" w:themeColor="text1"/>
          <w:sz w:val="24"/>
          <w:szCs w:val="24"/>
          <w:lang w:eastAsia="ru-RU"/>
        </w:rPr>
        <w:lastRenderedPageBreak/>
        <w:t>банковские услуги дистанционно</w:t>
      </w:r>
      <w:r w:rsidR="000C4261" w:rsidRPr="00860953">
        <w:rPr>
          <w:rFonts w:ascii="Times New Roman" w:eastAsia="Times New Roman" w:hAnsi="Times New Roman" w:cs="Times New Roman"/>
          <w:color w:val="000000" w:themeColor="text1"/>
          <w:sz w:val="24"/>
          <w:szCs w:val="24"/>
          <w:lang w:eastAsia="ru-RU"/>
        </w:rPr>
        <w:t>.</w:t>
      </w:r>
      <w:r w:rsidR="00B67E6A">
        <w:rPr>
          <w:rFonts w:ascii="Times New Roman" w:eastAsia="Times New Roman" w:hAnsi="Times New Roman" w:cs="Times New Roman"/>
          <w:color w:val="000000" w:themeColor="text1"/>
          <w:sz w:val="24"/>
          <w:szCs w:val="24"/>
          <w:lang w:eastAsia="ru-RU"/>
        </w:rPr>
        <w:t xml:space="preserve"> </w:t>
      </w:r>
      <w:r w:rsidR="00E53A82">
        <w:rPr>
          <w:rFonts w:ascii="Times New Roman" w:eastAsia="Times New Roman" w:hAnsi="Times New Roman" w:cs="Times New Roman"/>
          <w:color w:val="000000" w:themeColor="text1"/>
          <w:sz w:val="24"/>
          <w:szCs w:val="24"/>
          <w:lang w:eastAsia="ru-RU"/>
        </w:rPr>
        <w:t>Примером использования таких технологий может служить установка вышеуказанных устройств</w:t>
      </w:r>
      <w:r w:rsidR="00127363">
        <w:rPr>
          <w:rFonts w:ascii="Times New Roman" w:eastAsia="Times New Roman" w:hAnsi="Times New Roman" w:cs="Times New Roman"/>
          <w:color w:val="000000" w:themeColor="text1"/>
          <w:sz w:val="24"/>
          <w:szCs w:val="24"/>
          <w:lang w:eastAsia="ru-RU"/>
        </w:rPr>
        <w:t xml:space="preserve"> в</w:t>
      </w:r>
      <w:r w:rsidR="00E53A82">
        <w:rPr>
          <w:rFonts w:ascii="Times New Roman" w:eastAsia="Times New Roman" w:hAnsi="Times New Roman" w:cs="Times New Roman"/>
          <w:color w:val="000000" w:themeColor="text1"/>
          <w:sz w:val="24"/>
          <w:szCs w:val="24"/>
          <w:lang w:eastAsia="ru-RU"/>
        </w:rPr>
        <w:t xml:space="preserve"> любо</w:t>
      </w:r>
      <w:r w:rsidR="00127363">
        <w:rPr>
          <w:rFonts w:ascii="Times New Roman" w:eastAsia="Times New Roman" w:hAnsi="Times New Roman" w:cs="Times New Roman"/>
          <w:color w:val="000000" w:themeColor="text1"/>
          <w:sz w:val="24"/>
          <w:szCs w:val="24"/>
          <w:lang w:eastAsia="ru-RU"/>
        </w:rPr>
        <w:t>м</w:t>
      </w:r>
      <w:r w:rsidR="00E53A82">
        <w:rPr>
          <w:rFonts w:ascii="Times New Roman" w:eastAsia="Times New Roman" w:hAnsi="Times New Roman" w:cs="Times New Roman"/>
          <w:color w:val="000000" w:themeColor="text1"/>
          <w:sz w:val="24"/>
          <w:szCs w:val="24"/>
          <w:lang w:eastAsia="ru-RU"/>
        </w:rPr>
        <w:t xml:space="preserve"> крупно</w:t>
      </w:r>
      <w:r w:rsidR="00127363">
        <w:rPr>
          <w:rFonts w:ascii="Times New Roman" w:eastAsia="Times New Roman" w:hAnsi="Times New Roman" w:cs="Times New Roman"/>
          <w:color w:val="000000" w:themeColor="text1"/>
          <w:sz w:val="24"/>
          <w:szCs w:val="24"/>
          <w:lang w:eastAsia="ru-RU"/>
        </w:rPr>
        <w:t>м</w:t>
      </w:r>
      <w:r w:rsidR="00E53A82">
        <w:rPr>
          <w:rFonts w:ascii="Times New Roman" w:eastAsia="Times New Roman" w:hAnsi="Times New Roman" w:cs="Times New Roman"/>
          <w:color w:val="000000" w:themeColor="text1"/>
          <w:sz w:val="24"/>
          <w:szCs w:val="24"/>
          <w:lang w:eastAsia="ru-RU"/>
        </w:rPr>
        <w:t xml:space="preserve"> торгово</w:t>
      </w:r>
      <w:r w:rsidR="00127363">
        <w:rPr>
          <w:rFonts w:ascii="Times New Roman" w:eastAsia="Times New Roman" w:hAnsi="Times New Roman" w:cs="Times New Roman"/>
          <w:color w:val="000000" w:themeColor="text1"/>
          <w:sz w:val="24"/>
          <w:szCs w:val="24"/>
          <w:lang w:eastAsia="ru-RU"/>
        </w:rPr>
        <w:t>м</w:t>
      </w:r>
      <w:r w:rsidR="00E53A82">
        <w:rPr>
          <w:rFonts w:ascii="Times New Roman" w:eastAsia="Times New Roman" w:hAnsi="Times New Roman" w:cs="Times New Roman"/>
          <w:color w:val="000000" w:themeColor="text1"/>
          <w:sz w:val="24"/>
          <w:szCs w:val="24"/>
          <w:lang w:eastAsia="ru-RU"/>
        </w:rPr>
        <w:t xml:space="preserve"> центр</w:t>
      </w:r>
      <w:r w:rsidR="00127363">
        <w:rPr>
          <w:rFonts w:ascii="Times New Roman" w:eastAsia="Times New Roman" w:hAnsi="Times New Roman" w:cs="Times New Roman"/>
          <w:color w:val="000000" w:themeColor="text1"/>
          <w:sz w:val="24"/>
          <w:szCs w:val="24"/>
          <w:lang w:eastAsia="ru-RU"/>
        </w:rPr>
        <w:t>е или</w:t>
      </w:r>
      <w:r w:rsidR="00E53A82">
        <w:rPr>
          <w:rFonts w:ascii="Times New Roman" w:eastAsia="Times New Roman" w:hAnsi="Times New Roman" w:cs="Times New Roman"/>
          <w:color w:val="000000" w:themeColor="text1"/>
          <w:sz w:val="24"/>
          <w:szCs w:val="24"/>
          <w:lang w:eastAsia="ru-RU"/>
        </w:rPr>
        <w:t xml:space="preserve"> </w:t>
      </w:r>
      <w:r w:rsidR="00127363">
        <w:rPr>
          <w:rFonts w:ascii="Times New Roman" w:eastAsia="Times New Roman" w:hAnsi="Times New Roman" w:cs="Times New Roman"/>
          <w:color w:val="000000" w:themeColor="text1"/>
          <w:sz w:val="24"/>
          <w:szCs w:val="24"/>
          <w:lang w:eastAsia="ru-RU"/>
        </w:rPr>
        <w:t xml:space="preserve">в </w:t>
      </w:r>
      <w:r w:rsidR="00E53A82">
        <w:rPr>
          <w:rFonts w:ascii="Times New Roman" w:eastAsia="Times New Roman" w:hAnsi="Times New Roman" w:cs="Times New Roman"/>
          <w:color w:val="000000" w:themeColor="text1"/>
          <w:sz w:val="24"/>
          <w:szCs w:val="24"/>
          <w:lang w:eastAsia="ru-RU"/>
        </w:rPr>
        <w:t>маленько</w:t>
      </w:r>
      <w:r w:rsidR="00127363">
        <w:rPr>
          <w:rFonts w:ascii="Times New Roman" w:eastAsia="Times New Roman" w:hAnsi="Times New Roman" w:cs="Times New Roman"/>
          <w:color w:val="000000" w:themeColor="text1"/>
          <w:sz w:val="24"/>
          <w:szCs w:val="24"/>
          <w:lang w:eastAsia="ru-RU"/>
        </w:rPr>
        <w:t>м</w:t>
      </w:r>
      <w:r w:rsidR="00E53A82">
        <w:rPr>
          <w:rFonts w:ascii="Times New Roman" w:eastAsia="Times New Roman" w:hAnsi="Times New Roman" w:cs="Times New Roman"/>
          <w:color w:val="000000" w:themeColor="text1"/>
          <w:sz w:val="24"/>
          <w:szCs w:val="24"/>
          <w:lang w:eastAsia="ru-RU"/>
        </w:rPr>
        <w:t xml:space="preserve"> салон</w:t>
      </w:r>
      <w:r w:rsidR="00127363">
        <w:rPr>
          <w:rFonts w:ascii="Times New Roman" w:eastAsia="Times New Roman" w:hAnsi="Times New Roman" w:cs="Times New Roman"/>
          <w:color w:val="000000" w:themeColor="text1"/>
          <w:sz w:val="24"/>
          <w:szCs w:val="24"/>
          <w:lang w:eastAsia="ru-RU"/>
        </w:rPr>
        <w:t>е</w:t>
      </w:r>
      <w:r w:rsidR="00E53A82">
        <w:rPr>
          <w:rFonts w:ascii="Times New Roman" w:eastAsia="Times New Roman" w:hAnsi="Times New Roman" w:cs="Times New Roman"/>
          <w:color w:val="000000" w:themeColor="text1"/>
          <w:sz w:val="24"/>
          <w:szCs w:val="24"/>
          <w:lang w:eastAsia="ru-RU"/>
        </w:rPr>
        <w:t xml:space="preserve"> на ост</w:t>
      </w:r>
      <w:r w:rsidR="00127363">
        <w:rPr>
          <w:rFonts w:ascii="Times New Roman" w:eastAsia="Times New Roman" w:hAnsi="Times New Roman" w:cs="Times New Roman"/>
          <w:color w:val="000000" w:themeColor="text1"/>
          <w:sz w:val="24"/>
          <w:szCs w:val="24"/>
          <w:lang w:eastAsia="ru-RU"/>
        </w:rPr>
        <w:t>ановочном пункте.</w:t>
      </w:r>
    </w:p>
    <w:p w:rsidR="00CA1AD0" w:rsidRPr="00860953" w:rsidRDefault="00CA1AD0" w:rsidP="00FE05B8">
      <w:pPr>
        <w:shd w:val="clear" w:color="auto" w:fill="FFFFFF"/>
        <w:spacing w:before="120" w:after="120" w:line="360" w:lineRule="auto"/>
        <w:ind w:firstLine="708"/>
        <w:jc w:val="center"/>
        <w:rPr>
          <w:rFonts w:ascii="Times New Roman" w:eastAsia="Times New Roman" w:hAnsi="Times New Roman" w:cs="Times New Roman"/>
          <w:b/>
          <w:color w:val="000000" w:themeColor="text1"/>
          <w:sz w:val="24"/>
          <w:szCs w:val="24"/>
          <w:lang w:eastAsia="ru-RU"/>
        </w:rPr>
      </w:pPr>
      <w:r w:rsidRPr="00860953">
        <w:rPr>
          <w:rFonts w:ascii="Times New Roman" w:eastAsia="Times New Roman" w:hAnsi="Times New Roman" w:cs="Times New Roman"/>
          <w:b/>
          <w:color w:val="000000" w:themeColor="text1"/>
          <w:sz w:val="24"/>
          <w:szCs w:val="24"/>
          <w:lang w:eastAsia="ru-RU"/>
        </w:rPr>
        <w:t>Мобильный банк будущего</w:t>
      </w:r>
    </w:p>
    <w:p w:rsidR="00CA1AD0" w:rsidRPr="00860953" w:rsidRDefault="00CA1AD0" w:rsidP="00FE05B8">
      <w:pPr>
        <w:pStyle w:val="a8"/>
        <w:shd w:val="clear" w:color="auto" w:fill="FFFFFF"/>
        <w:spacing w:line="360" w:lineRule="auto"/>
        <w:ind w:firstLine="708"/>
        <w:jc w:val="both"/>
        <w:rPr>
          <w:color w:val="000000"/>
        </w:rPr>
      </w:pPr>
      <w:r w:rsidRPr="00860953">
        <w:rPr>
          <w:color w:val="000000"/>
        </w:rPr>
        <w:t>Думаю, чт</w:t>
      </w:r>
      <w:r w:rsidR="00FE05B8">
        <w:rPr>
          <w:color w:val="000000"/>
        </w:rPr>
        <w:t xml:space="preserve">о </w:t>
      </w:r>
      <w:r w:rsidRPr="00860953">
        <w:rPr>
          <w:rStyle w:val="a3"/>
          <w:i w:val="0"/>
          <w:color w:val="000000"/>
        </w:rPr>
        <w:t>роль пластиковых банковских карт со временем будет снижаться</w:t>
      </w:r>
      <w:r w:rsidRPr="00860953">
        <w:rPr>
          <w:i/>
          <w:color w:val="000000"/>
        </w:rPr>
        <w:t>.</w:t>
      </w:r>
      <w:r w:rsidRPr="00860953">
        <w:rPr>
          <w:color w:val="000000"/>
        </w:rPr>
        <w:t xml:space="preserve"> Их заменит</w:t>
      </w:r>
      <w:r w:rsidR="00FE05B8">
        <w:rPr>
          <w:rStyle w:val="apple-converted-space"/>
          <w:color w:val="000000"/>
        </w:rPr>
        <w:t xml:space="preserve"> </w:t>
      </w:r>
      <w:hyperlink r:id="rId14" w:tooltip="NFC или Near Field Communication - Кошелек в мобильном!" w:history="1">
        <w:r w:rsidRPr="00860953">
          <w:rPr>
            <w:rStyle w:val="a7"/>
            <w:rFonts w:eastAsiaTheme="majorEastAsia"/>
            <w:color w:val="auto"/>
            <w:u w:val="none"/>
          </w:rPr>
          <w:t>технология беспроводного обмена</w:t>
        </w:r>
      </w:hyperlink>
      <w:r w:rsidR="00FE05B8">
        <w:rPr>
          <w:rStyle w:val="apple-converted-space"/>
        </w:rPr>
        <w:t xml:space="preserve"> </w:t>
      </w:r>
      <w:r w:rsidRPr="00860953">
        <w:rPr>
          <w:color w:val="000000"/>
        </w:rPr>
        <w:t>между устройствами, находящимися на небольшом расстоянии друг от друга, –</w:t>
      </w:r>
      <w:r w:rsidR="00FE05B8">
        <w:rPr>
          <w:rStyle w:val="apple-converted-space"/>
          <w:color w:val="000000"/>
        </w:rPr>
        <w:t xml:space="preserve"> </w:t>
      </w:r>
      <w:proofErr w:type="spellStart"/>
      <w:r w:rsidRPr="00860953">
        <w:rPr>
          <w:rStyle w:val="a9"/>
          <w:b w:val="0"/>
          <w:color w:val="000000"/>
        </w:rPr>
        <w:t>Near</w:t>
      </w:r>
      <w:proofErr w:type="spellEnd"/>
      <w:r w:rsidRPr="00860953">
        <w:rPr>
          <w:rStyle w:val="a9"/>
          <w:b w:val="0"/>
          <w:color w:val="000000"/>
        </w:rPr>
        <w:t xml:space="preserve"> </w:t>
      </w:r>
      <w:proofErr w:type="spellStart"/>
      <w:r w:rsidRPr="00860953">
        <w:rPr>
          <w:rStyle w:val="a9"/>
          <w:b w:val="0"/>
          <w:color w:val="000000"/>
        </w:rPr>
        <w:t>Field</w:t>
      </w:r>
      <w:proofErr w:type="spellEnd"/>
      <w:r w:rsidRPr="00860953">
        <w:rPr>
          <w:rStyle w:val="a9"/>
          <w:b w:val="0"/>
          <w:color w:val="000000"/>
        </w:rPr>
        <w:t xml:space="preserve"> </w:t>
      </w:r>
      <w:proofErr w:type="spellStart"/>
      <w:r w:rsidRPr="00860953">
        <w:rPr>
          <w:rStyle w:val="a9"/>
          <w:b w:val="0"/>
          <w:color w:val="000000"/>
        </w:rPr>
        <w:t>Communication</w:t>
      </w:r>
      <w:proofErr w:type="spellEnd"/>
      <w:r w:rsidR="00FE05B8" w:rsidRPr="00860953">
        <w:rPr>
          <w:color w:val="000000"/>
        </w:rPr>
        <w:t xml:space="preserve"> </w:t>
      </w:r>
      <w:r w:rsidRPr="00860953">
        <w:rPr>
          <w:color w:val="000000"/>
        </w:rPr>
        <w:t>(</w:t>
      </w:r>
      <w:proofErr w:type="spellStart"/>
      <w:r w:rsidRPr="00860953">
        <w:rPr>
          <w:color w:val="000000"/>
        </w:rPr>
        <w:t>NFC</w:t>
      </w:r>
      <w:proofErr w:type="spellEnd"/>
      <w:r w:rsidRPr="00860953">
        <w:rPr>
          <w:color w:val="000000"/>
        </w:rPr>
        <w:t>), в переводе с английского – «коммуникация с близкого расстояния».</w:t>
      </w:r>
    </w:p>
    <w:p w:rsidR="00CA1AD0" w:rsidRPr="00860953" w:rsidRDefault="00CA1AD0" w:rsidP="00FE05B8">
      <w:pPr>
        <w:pStyle w:val="a8"/>
        <w:shd w:val="clear" w:color="auto" w:fill="FFFFFF"/>
        <w:spacing w:line="360" w:lineRule="auto"/>
        <w:ind w:firstLine="708"/>
        <w:jc w:val="both"/>
        <w:rPr>
          <w:color w:val="000000"/>
        </w:rPr>
      </w:pPr>
      <w:r w:rsidRPr="00860953">
        <w:rPr>
          <w:color w:val="000000"/>
        </w:rPr>
        <w:t xml:space="preserve">Функционирует она благодаря микрочипу, который встраивается в мобильный телефон. Устройство взаимодействует с банкоматом, торговым терминалом, мобильным телефоном, в </w:t>
      </w:r>
      <w:proofErr w:type="gramStart"/>
      <w:r w:rsidRPr="00860953">
        <w:rPr>
          <w:color w:val="000000"/>
        </w:rPr>
        <w:t>которых</w:t>
      </w:r>
      <w:proofErr w:type="gramEnd"/>
      <w:r w:rsidRPr="00860953">
        <w:rPr>
          <w:color w:val="000000"/>
        </w:rPr>
        <w:t xml:space="preserve"> тоже используется </w:t>
      </w:r>
      <w:proofErr w:type="spellStart"/>
      <w:r w:rsidRPr="00860953">
        <w:rPr>
          <w:color w:val="000000"/>
        </w:rPr>
        <w:t>NFC</w:t>
      </w:r>
      <w:proofErr w:type="spellEnd"/>
      <w:r w:rsidRPr="00860953">
        <w:rPr>
          <w:color w:val="000000"/>
        </w:rPr>
        <w:t>.</w:t>
      </w:r>
    </w:p>
    <w:p w:rsidR="00CA1AD0" w:rsidRPr="00860953" w:rsidRDefault="00CA1AD0" w:rsidP="00FE05B8">
      <w:pPr>
        <w:pStyle w:val="a8"/>
        <w:shd w:val="clear" w:color="auto" w:fill="FFFFFF"/>
        <w:spacing w:line="360" w:lineRule="auto"/>
        <w:ind w:firstLine="708"/>
        <w:jc w:val="both"/>
        <w:rPr>
          <w:color w:val="000000"/>
        </w:rPr>
      </w:pPr>
      <w:r w:rsidRPr="00860953">
        <w:rPr>
          <w:color w:val="000000"/>
        </w:rPr>
        <w:t xml:space="preserve">Такое мобильное устройство – это </w:t>
      </w:r>
      <w:r w:rsidRPr="00860953">
        <w:rPr>
          <w:rStyle w:val="a9"/>
          <w:b w:val="0"/>
          <w:color w:val="000000"/>
        </w:rPr>
        <w:t>платежная карта с расширенными возможностями</w:t>
      </w:r>
      <w:r w:rsidRPr="00860953">
        <w:rPr>
          <w:color w:val="000000"/>
        </w:rPr>
        <w:t>. В нем есть интерфейс пользователя, где владелец мобильного аппарата может подтвердить или отклонить оплату, ввести необходимые банковские данные для осуществления транзакции, проконтролировать историю платежей.</w:t>
      </w:r>
    </w:p>
    <w:p w:rsidR="00CA1AD0" w:rsidRPr="00FE05B8" w:rsidRDefault="00CA1AD0" w:rsidP="00FE05B8">
      <w:pPr>
        <w:pStyle w:val="a8"/>
        <w:shd w:val="clear" w:color="auto" w:fill="FFFFFF"/>
        <w:spacing w:line="360" w:lineRule="auto"/>
        <w:ind w:firstLine="708"/>
        <w:jc w:val="both"/>
        <w:rPr>
          <w:color w:val="000000"/>
        </w:rPr>
      </w:pPr>
      <w:r w:rsidRPr="00860953">
        <w:rPr>
          <w:color w:val="000000"/>
        </w:rPr>
        <w:t xml:space="preserve">Например, выяснится, что женщина постоянно покупает корм для питомца одной марки. Телефонный оператор узнает ее местоположение благодаря мобильному телефону. И когда </w:t>
      </w:r>
      <w:proofErr w:type="spellStart"/>
      <w:r w:rsidRPr="00860953">
        <w:rPr>
          <w:color w:val="000000"/>
        </w:rPr>
        <w:t>пользовательница</w:t>
      </w:r>
      <w:proofErr w:type="spellEnd"/>
      <w:r w:rsidRPr="00860953">
        <w:rPr>
          <w:color w:val="000000"/>
        </w:rPr>
        <w:t xml:space="preserve"> проходит мимо зоомагазина, то ее сразу оповещают по </w:t>
      </w:r>
      <w:proofErr w:type="spellStart"/>
      <w:r w:rsidRPr="00860953">
        <w:rPr>
          <w:color w:val="000000"/>
        </w:rPr>
        <w:t>SMS</w:t>
      </w:r>
      <w:proofErr w:type="spellEnd"/>
      <w:r w:rsidRPr="00860953">
        <w:rPr>
          <w:color w:val="000000"/>
        </w:rPr>
        <w:t>, что корм привычной марки есть в продаже со скидкой 30%. Женщина заходит в магазин, прикладывает телефон к считывающему устройству, получает скидку и платит за товар.</w:t>
      </w:r>
    </w:p>
    <w:p w:rsidR="009B0683" w:rsidRPr="00860953" w:rsidRDefault="009B0683" w:rsidP="00860953">
      <w:pPr>
        <w:shd w:val="clear" w:color="auto" w:fill="FFFFFF"/>
        <w:spacing w:before="120" w:after="120" w:line="360" w:lineRule="auto"/>
        <w:jc w:val="center"/>
        <w:rPr>
          <w:rFonts w:ascii="Times New Roman" w:eastAsia="Times New Roman" w:hAnsi="Times New Roman" w:cs="Times New Roman"/>
          <w:b/>
          <w:color w:val="000000" w:themeColor="text1"/>
          <w:sz w:val="24"/>
          <w:szCs w:val="24"/>
          <w:lang w:eastAsia="ru-RU"/>
        </w:rPr>
      </w:pPr>
      <w:r w:rsidRPr="00860953">
        <w:rPr>
          <w:rFonts w:ascii="Times New Roman" w:eastAsia="Times New Roman" w:hAnsi="Times New Roman" w:cs="Times New Roman"/>
          <w:b/>
          <w:color w:val="000000" w:themeColor="text1"/>
          <w:sz w:val="24"/>
          <w:szCs w:val="24"/>
          <w:lang w:eastAsia="ru-RU"/>
        </w:rPr>
        <w:t>Преимущества и недостатки дистанционного банковского обслуживания через интернет</w:t>
      </w:r>
    </w:p>
    <w:p w:rsidR="0056552E" w:rsidRPr="00860953" w:rsidRDefault="0025670A" w:rsidP="00FE05B8">
      <w:pPr>
        <w:spacing w:line="360" w:lineRule="auto"/>
        <w:ind w:firstLine="708"/>
        <w:jc w:val="both"/>
        <w:rPr>
          <w:rFonts w:ascii="Times New Roman" w:hAnsi="Times New Roman" w:cs="Times New Roman"/>
          <w:sz w:val="24"/>
          <w:szCs w:val="24"/>
        </w:rPr>
      </w:pPr>
      <w:r w:rsidRPr="00860953">
        <w:rPr>
          <w:rFonts w:ascii="Times New Roman" w:eastAsia="Times New Roman" w:hAnsi="Times New Roman" w:cs="Times New Roman"/>
          <w:color w:val="000000" w:themeColor="text1"/>
          <w:sz w:val="24"/>
          <w:szCs w:val="24"/>
          <w:lang w:eastAsia="ru-RU"/>
        </w:rPr>
        <w:t xml:space="preserve">К преимуществам можно отнести невысокую стоимость эксплуатации </w:t>
      </w:r>
      <w:proofErr w:type="spellStart"/>
      <w:proofErr w:type="gramStart"/>
      <w:r w:rsidRPr="00860953">
        <w:rPr>
          <w:rFonts w:ascii="Times New Roman" w:eastAsia="Times New Roman" w:hAnsi="Times New Roman" w:cs="Times New Roman"/>
          <w:color w:val="000000" w:themeColor="text1"/>
          <w:sz w:val="24"/>
          <w:szCs w:val="24"/>
          <w:lang w:eastAsia="ru-RU"/>
        </w:rPr>
        <w:t>интернет-системы</w:t>
      </w:r>
      <w:proofErr w:type="spellEnd"/>
      <w:proofErr w:type="gramEnd"/>
      <w:r w:rsidRPr="00860953">
        <w:rPr>
          <w:rFonts w:ascii="Times New Roman" w:eastAsia="Times New Roman" w:hAnsi="Times New Roman" w:cs="Times New Roman"/>
          <w:color w:val="000000" w:themeColor="text1"/>
          <w:sz w:val="24"/>
          <w:szCs w:val="24"/>
          <w:lang w:eastAsia="ru-RU"/>
        </w:rPr>
        <w:t>, возможность интеграции с бухгалтерскими системами клиента, доступность интернет-услуг для конечного пользователя, поддержание лояльности клиентов, активно использующих данные услуги.</w:t>
      </w:r>
      <w:r w:rsidR="00113B6C" w:rsidRPr="00860953">
        <w:rPr>
          <w:rFonts w:ascii="Times New Roman" w:eastAsia="Times New Roman" w:hAnsi="Times New Roman" w:cs="Times New Roman"/>
          <w:color w:val="000000" w:themeColor="text1"/>
          <w:sz w:val="24"/>
          <w:szCs w:val="24"/>
          <w:lang w:eastAsia="ru-RU"/>
        </w:rPr>
        <w:t xml:space="preserve"> </w:t>
      </w:r>
      <w:r w:rsidR="00113B6C" w:rsidRPr="00860953">
        <w:rPr>
          <w:rFonts w:ascii="Times New Roman" w:hAnsi="Times New Roman" w:cs="Times New Roman"/>
          <w:sz w:val="24"/>
          <w:szCs w:val="24"/>
        </w:rPr>
        <w:t>ДБО выгодно для банков из-за сокращения затрат на содержание помещений, на наем работников, их обучение. Но оно требует затрат на внедрение систем, которые могут себе позволить только банки, рассчитывающие на будущую прибыль. Также только крупные банки могут обеспечить безопасность в сети интернет при использовании систем Интернет-клиент.</w:t>
      </w:r>
      <w:r w:rsidRPr="00860953">
        <w:rPr>
          <w:rFonts w:ascii="Times New Roman" w:eastAsia="Times New Roman" w:hAnsi="Times New Roman" w:cs="Times New Roman"/>
          <w:color w:val="000000" w:themeColor="text1"/>
          <w:sz w:val="24"/>
          <w:szCs w:val="24"/>
          <w:lang w:eastAsia="ru-RU"/>
        </w:rPr>
        <w:t xml:space="preserve"> </w:t>
      </w:r>
      <w:r w:rsidR="00AA69DA" w:rsidRPr="00860953">
        <w:rPr>
          <w:rFonts w:ascii="Times New Roman" w:eastAsia="Times New Roman" w:hAnsi="Times New Roman" w:cs="Times New Roman"/>
          <w:color w:val="000000" w:themeColor="text1"/>
          <w:sz w:val="24"/>
          <w:szCs w:val="24"/>
          <w:lang w:eastAsia="ru-RU"/>
        </w:rPr>
        <w:t>Для удобства пользователей постоянно улучшается и упрощается интерфейс системы удаленного обслуживания, добавляются шаблоны для каждого вида платежа.</w:t>
      </w:r>
    </w:p>
    <w:p w:rsidR="00AF13BC" w:rsidRPr="00860953" w:rsidRDefault="0025670A" w:rsidP="00FE05B8">
      <w:pPr>
        <w:shd w:val="clear" w:color="auto" w:fill="FFFFFF"/>
        <w:spacing w:before="120" w:after="120" w:line="360" w:lineRule="auto"/>
        <w:ind w:firstLine="708"/>
        <w:jc w:val="both"/>
        <w:rPr>
          <w:rFonts w:ascii="Times New Roman" w:hAnsi="Times New Roman" w:cs="Times New Roman"/>
          <w:color w:val="000000" w:themeColor="text1"/>
          <w:sz w:val="24"/>
          <w:szCs w:val="24"/>
        </w:rPr>
      </w:pPr>
      <w:r w:rsidRPr="00860953">
        <w:rPr>
          <w:rFonts w:ascii="Times New Roman" w:eastAsia="Times New Roman" w:hAnsi="Times New Roman" w:cs="Times New Roman"/>
          <w:color w:val="000000" w:themeColor="text1"/>
          <w:sz w:val="24"/>
          <w:szCs w:val="24"/>
          <w:lang w:eastAsia="ru-RU"/>
        </w:rPr>
        <w:lastRenderedPageBreak/>
        <w:t>К недостаткам относится слабая защищённость интернета от несанкционированного доступа. Несмотря на стремление разработчиков создавать и совершенствовать систему защиты, многочисленные опасности продолжают появляться. Поддержание уровня защиты требует значительных материальных затрат, которые могут себе позволить в основном крупные банки, рассчитывающие на значительные доходы от предоставления подобных услуг</w:t>
      </w:r>
      <w:r w:rsidRPr="00860953">
        <w:rPr>
          <w:rFonts w:ascii="Times New Roman" w:hAnsi="Times New Roman" w:cs="Times New Roman"/>
          <w:color w:val="000000" w:themeColor="text1"/>
          <w:sz w:val="24"/>
          <w:szCs w:val="24"/>
        </w:rPr>
        <w:t>.</w:t>
      </w:r>
      <w:r w:rsidR="00E07D51" w:rsidRPr="00860953">
        <w:rPr>
          <w:rFonts w:ascii="Times New Roman" w:hAnsi="Times New Roman" w:cs="Times New Roman"/>
          <w:color w:val="000000" w:themeColor="text1"/>
          <w:sz w:val="24"/>
          <w:szCs w:val="24"/>
        </w:rPr>
        <w:t xml:space="preserve"> Использование ДБО всегда сопровождается рисками. </w:t>
      </w:r>
      <w:r w:rsidR="005C3CBB" w:rsidRPr="00860953">
        <w:rPr>
          <w:rFonts w:ascii="Times New Roman" w:hAnsi="Times New Roman" w:cs="Times New Roman"/>
          <w:color w:val="000000" w:themeColor="text1"/>
          <w:sz w:val="24"/>
          <w:szCs w:val="24"/>
        </w:rPr>
        <w:t>Увеличивается количество преступлений, направленных на то, чтобы получить доступ к деньгам удаленно, оставив меньше следов. Информация о пользователях, операциях и счетах</w:t>
      </w:r>
      <w:r w:rsidR="00AF13BC" w:rsidRPr="00860953">
        <w:rPr>
          <w:rFonts w:ascii="Times New Roman" w:hAnsi="Times New Roman" w:cs="Times New Roman"/>
          <w:color w:val="000000" w:themeColor="text1"/>
          <w:sz w:val="24"/>
          <w:szCs w:val="24"/>
        </w:rPr>
        <w:t xml:space="preserve">, которая идет через отдельные </w:t>
      </w:r>
      <w:proofErr w:type="spellStart"/>
      <w:r w:rsidR="00AF13BC" w:rsidRPr="00860953">
        <w:rPr>
          <w:rFonts w:ascii="Times New Roman" w:hAnsi="Times New Roman" w:cs="Times New Roman"/>
          <w:color w:val="000000" w:themeColor="text1"/>
          <w:sz w:val="24"/>
          <w:szCs w:val="24"/>
        </w:rPr>
        <w:t>процессинговые</w:t>
      </w:r>
      <w:proofErr w:type="spellEnd"/>
      <w:r w:rsidR="005C3CBB" w:rsidRPr="00860953">
        <w:rPr>
          <w:rFonts w:ascii="Times New Roman" w:hAnsi="Times New Roman" w:cs="Times New Roman"/>
          <w:color w:val="000000" w:themeColor="text1"/>
          <w:sz w:val="24"/>
          <w:szCs w:val="24"/>
        </w:rPr>
        <w:t xml:space="preserve"> центр</w:t>
      </w:r>
      <w:r w:rsidR="00AF13BC" w:rsidRPr="00860953">
        <w:rPr>
          <w:rFonts w:ascii="Times New Roman" w:hAnsi="Times New Roman" w:cs="Times New Roman"/>
          <w:color w:val="000000" w:themeColor="text1"/>
          <w:sz w:val="24"/>
          <w:szCs w:val="24"/>
        </w:rPr>
        <w:t>ы,</w:t>
      </w:r>
      <w:r w:rsidR="005C3CBB" w:rsidRPr="00860953">
        <w:rPr>
          <w:rFonts w:ascii="Times New Roman" w:hAnsi="Times New Roman" w:cs="Times New Roman"/>
          <w:color w:val="000000" w:themeColor="text1"/>
          <w:sz w:val="24"/>
          <w:szCs w:val="24"/>
        </w:rPr>
        <w:t xml:space="preserve"> становится более доступной. Законодательно она не попадает под термин банковская тайна, а относится к коммерческой </w:t>
      </w:r>
      <w:r w:rsidR="00AF13BC" w:rsidRPr="00860953">
        <w:rPr>
          <w:rFonts w:ascii="Times New Roman" w:hAnsi="Times New Roman" w:cs="Times New Roman"/>
          <w:color w:val="000000" w:themeColor="text1"/>
          <w:sz w:val="24"/>
          <w:szCs w:val="24"/>
        </w:rPr>
        <w:t xml:space="preserve">тайне, и ответственность за ее разглашение уже менее строгая. </w:t>
      </w:r>
    </w:p>
    <w:p w:rsidR="0056552E" w:rsidRPr="00860953" w:rsidRDefault="0056552E" w:rsidP="00FE05B8">
      <w:pPr>
        <w:shd w:val="clear" w:color="auto" w:fill="FFFFFF"/>
        <w:spacing w:before="120" w:after="120" w:line="360" w:lineRule="auto"/>
        <w:ind w:firstLine="708"/>
        <w:jc w:val="both"/>
        <w:rPr>
          <w:rFonts w:ascii="Times New Roman" w:hAnsi="Times New Roman" w:cs="Times New Roman"/>
          <w:color w:val="000000" w:themeColor="text1"/>
          <w:sz w:val="24"/>
          <w:szCs w:val="24"/>
        </w:rPr>
      </w:pPr>
      <w:r w:rsidRPr="00860953">
        <w:rPr>
          <w:rFonts w:ascii="Times New Roman" w:hAnsi="Times New Roman" w:cs="Times New Roman"/>
          <w:color w:val="000000" w:themeColor="text1"/>
          <w:sz w:val="24"/>
          <w:szCs w:val="24"/>
        </w:rPr>
        <w:t xml:space="preserve">Конечно, банки в качестве мотивации клиентов для обслуживания с помощью ДБО предлагают всевозможные виды страхования, которые являются </w:t>
      </w:r>
      <w:r w:rsidR="00127363">
        <w:rPr>
          <w:rFonts w:ascii="Times New Roman" w:hAnsi="Times New Roman" w:cs="Times New Roman"/>
          <w:color w:val="000000" w:themeColor="text1"/>
          <w:sz w:val="24"/>
          <w:szCs w:val="24"/>
        </w:rPr>
        <w:t xml:space="preserve">не только </w:t>
      </w:r>
      <w:r w:rsidRPr="00860953">
        <w:rPr>
          <w:rFonts w:ascii="Times New Roman" w:hAnsi="Times New Roman" w:cs="Times New Roman"/>
          <w:color w:val="000000" w:themeColor="text1"/>
          <w:sz w:val="24"/>
          <w:szCs w:val="24"/>
        </w:rPr>
        <w:t>дополнительными расходами</w:t>
      </w:r>
      <w:r w:rsidR="00127363">
        <w:rPr>
          <w:rFonts w:ascii="Times New Roman" w:hAnsi="Times New Roman" w:cs="Times New Roman"/>
          <w:color w:val="000000" w:themeColor="text1"/>
          <w:sz w:val="24"/>
          <w:szCs w:val="24"/>
        </w:rPr>
        <w:t>, но</w:t>
      </w:r>
      <w:r w:rsidRPr="00860953">
        <w:rPr>
          <w:rFonts w:ascii="Times New Roman" w:hAnsi="Times New Roman" w:cs="Times New Roman"/>
          <w:color w:val="000000" w:themeColor="text1"/>
          <w:sz w:val="24"/>
          <w:szCs w:val="24"/>
        </w:rPr>
        <w:t xml:space="preserve"> и защитой для клиента.</w:t>
      </w:r>
    </w:p>
    <w:p w:rsidR="001133F9" w:rsidRPr="00860953" w:rsidRDefault="00117B82" w:rsidP="00FE05B8">
      <w:pPr>
        <w:shd w:val="clear" w:color="auto" w:fill="FFFFFF"/>
        <w:spacing w:before="120" w:after="120" w:line="360" w:lineRule="auto"/>
        <w:ind w:firstLine="708"/>
        <w:jc w:val="both"/>
        <w:rPr>
          <w:rFonts w:ascii="Times New Roman" w:eastAsia="Times New Roman" w:hAnsi="Times New Roman" w:cs="Times New Roman"/>
          <w:color w:val="000000" w:themeColor="text1"/>
          <w:sz w:val="24"/>
          <w:szCs w:val="24"/>
          <w:lang w:eastAsia="ru-RU"/>
        </w:rPr>
      </w:pPr>
      <w:r w:rsidRPr="00860953">
        <w:rPr>
          <w:rFonts w:ascii="Times New Roman" w:eastAsia="Times New Roman" w:hAnsi="Times New Roman" w:cs="Times New Roman"/>
          <w:color w:val="000000" w:themeColor="text1"/>
          <w:sz w:val="24"/>
          <w:szCs w:val="24"/>
          <w:lang w:eastAsia="ru-RU"/>
        </w:rPr>
        <w:t>При использовании Д</w:t>
      </w:r>
      <w:r w:rsidR="00587C04" w:rsidRPr="00860953">
        <w:rPr>
          <w:rFonts w:ascii="Times New Roman" w:eastAsia="Times New Roman" w:hAnsi="Times New Roman" w:cs="Times New Roman"/>
          <w:color w:val="000000" w:themeColor="text1"/>
          <w:sz w:val="24"/>
          <w:szCs w:val="24"/>
          <w:lang w:eastAsia="ru-RU"/>
        </w:rPr>
        <w:t xml:space="preserve">БО нужно быть крайне </w:t>
      </w:r>
      <w:r w:rsidR="00C234CD" w:rsidRPr="00860953">
        <w:rPr>
          <w:rFonts w:ascii="Times New Roman" w:eastAsia="Times New Roman" w:hAnsi="Times New Roman" w:cs="Times New Roman"/>
          <w:color w:val="000000" w:themeColor="text1"/>
          <w:sz w:val="24"/>
          <w:szCs w:val="24"/>
          <w:lang w:eastAsia="ru-RU"/>
        </w:rPr>
        <w:t>внимательными и аккуратными, с</w:t>
      </w:r>
      <w:r w:rsidR="00587C04" w:rsidRPr="00860953">
        <w:rPr>
          <w:rFonts w:ascii="Times New Roman" w:eastAsia="Times New Roman" w:hAnsi="Times New Roman" w:cs="Times New Roman"/>
          <w:color w:val="000000" w:themeColor="text1"/>
          <w:sz w:val="24"/>
          <w:szCs w:val="24"/>
          <w:lang w:eastAsia="ru-RU"/>
        </w:rPr>
        <w:t>ледит</w:t>
      </w:r>
      <w:r w:rsidR="00C234CD" w:rsidRPr="00860953">
        <w:rPr>
          <w:rFonts w:ascii="Times New Roman" w:eastAsia="Times New Roman" w:hAnsi="Times New Roman" w:cs="Times New Roman"/>
          <w:color w:val="000000" w:themeColor="text1"/>
          <w:sz w:val="24"/>
          <w:szCs w:val="24"/>
          <w:lang w:eastAsia="ru-RU"/>
        </w:rPr>
        <w:t xml:space="preserve">ь за безопасностью устройств, с помощью которых осуществляется вход в сеть интернет. В том числе устанавливать надежные программы, защищающие от </w:t>
      </w:r>
      <w:r w:rsidR="00AF13BC" w:rsidRPr="00860953">
        <w:rPr>
          <w:rFonts w:ascii="Times New Roman" w:eastAsia="Times New Roman" w:hAnsi="Times New Roman" w:cs="Times New Roman"/>
          <w:color w:val="000000" w:themeColor="text1"/>
          <w:sz w:val="24"/>
          <w:szCs w:val="24"/>
          <w:lang w:eastAsia="ru-RU"/>
        </w:rPr>
        <w:t>вирусов.</w:t>
      </w:r>
    </w:p>
    <w:p w:rsidR="001133F9" w:rsidRPr="00860953" w:rsidRDefault="001133F9" w:rsidP="00FE05B8">
      <w:pPr>
        <w:shd w:val="clear" w:color="auto" w:fill="FFFFFF"/>
        <w:spacing w:before="100" w:beforeAutospacing="1" w:after="24" w:line="360" w:lineRule="auto"/>
        <w:ind w:firstLine="708"/>
        <w:jc w:val="both"/>
        <w:rPr>
          <w:rFonts w:ascii="Times New Roman" w:hAnsi="Times New Roman" w:cs="Times New Roman"/>
          <w:color w:val="000000"/>
          <w:sz w:val="24"/>
          <w:szCs w:val="24"/>
        </w:rPr>
      </w:pPr>
      <w:r w:rsidRPr="00860953">
        <w:rPr>
          <w:rFonts w:ascii="Times New Roman" w:hAnsi="Times New Roman" w:cs="Times New Roman"/>
          <w:color w:val="000000"/>
          <w:sz w:val="24"/>
          <w:szCs w:val="24"/>
        </w:rPr>
        <w:t>Все технологии, применяемые в новейших системах мобильного банка, обязательно должны обладать высокой стабильностью, уровнем</w:t>
      </w:r>
      <w:r w:rsidR="00FE05B8">
        <w:rPr>
          <w:rStyle w:val="apple-converted-space"/>
          <w:rFonts w:ascii="Times New Roman" w:hAnsi="Times New Roman" w:cs="Times New Roman"/>
          <w:color w:val="000000"/>
          <w:sz w:val="24"/>
          <w:szCs w:val="24"/>
        </w:rPr>
        <w:t xml:space="preserve"> </w:t>
      </w:r>
      <w:hyperlink r:id="rId15" w:tgtFrame="_blank" w:tooltip="Каким образом обеспечить безопасность платежей через Мобильный банк?" w:history="1">
        <w:r w:rsidRPr="00860953">
          <w:rPr>
            <w:rStyle w:val="a7"/>
            <w:rFonts w:ascii="Times New Roman" w:eastAsiaTheme="majorEastAsia" w:hAnsi="Times New Roman" w:cs="Times New Roman"/>
            <w:color w:val="auto"/>
            <w:sz w:val="24"/>
            <w:szCs w:val="24"/>
            <w:u w:val="none"/>
          </w:rPr>
          <w:t>безопасности</w:t>
        </w:r>
      </w:hyperlink>
      <w:r w:rsidRPr="00860953">
        <w:rPr>
          <w:rFonts w:ascii="Times New Roman" w:hAnsi="Times New Roman" w:cs="Times New Roman"/>
          <w:sz w:val="24"/>
          <w:szCs w:val="24"/>
        </w:rPr>
        <w:t>,</w:t>
      </w:r>
      <w:r w:rsidRPr="00860953">
        <w:rPr>
          <w:rFonts w:ascii="Times New Roman" w:hAnsi="Times New Roman" w:cs="Times New Roman"/>
          <w:color w:val="000000"/>
          <w:sz w:val="24"/>
          <w:szCs w:val="24"/>
        </w:rPr>
        <w:t xml:space="preserve"> доступностью, удобством в применении. Все зависит от задач, которые необходимо решать. Зависимо от этого, должен избираться банковский продукт, партнер, осуществляющий внедрение либо же поставщик. Наиболее оптимальным подходом задач по безопасности будет выбор зарекомендовавших себя методов, проверенных временем. В задачах, касающихся коммуникаций, приоритетами должны выступать стабильность и надежность самой связи.</w:t>
      </w:r>
    </w:p>
    <w:p w:rsidR="00FE4022" w:rsidRPr="00860953" w:rsidRDefault="00CA1AD0" w:rsidP="00860953">
      <w:pPr>
        <w:shd w:val="clear" w:color="auto" w:fill="FFFFFF"/>
        <w:spacing w:before="100" w:beforeAutospacing="1" w:after="24" w:line="360" w:lineRule="auto"/>
        <w:jc w:val="center"/>
        <w:rPr>
          <w:rFonts w:ascii="Times New Roman" w:eastAsia="Times New Roman" w:hAnsi="Times New Roman" w:cs="Times New Roman"/>
          <w:b/>
          <w:color w:val="000000" w:themeColor="text1"/>
          <w:sz w:val="24"/>
          <w:szCs w:val="24"/>
          <w:lang w:eastAsia="ru-RU"/>
        </w:rPr>
      </w:pPr>
      <w:r w:rsidRPr="00860953">
        <w:rPr>
          <w:rFonts w:ascii="Times New Roman" w:eastAsia="Times New Roman" w:hAnsi="Times New Roman" w:cs="Times New Roman"/>
          <w:b/>
          <w:color w:val="000000" w:themeColor="text1"/>
          <w:sz w:val="24"/>
          <w:szCs w:val="24"/>
          <w:lang w:eastAsia="ru-RU"/>
        </w:rPr>
        <w:t>Вывод</w:t>
      </w:r>
    </w:p>
    <w:p w:rsidR="00B31605" w:rsidRPr="00860953" w:rsidRDefault="00B31605" w:rsidP="00FE05B8">
      <w:pPr>
        <w:shd w:val="clear" w:color="auto" w:fill="FFFFFF"/>
        <w:spacing w:before="100" w:beforeAutospacing="1" w:after="24" w:line="360" w:lineRule="auto"/>
        <w:ind w:firstLine="708"/>
        <w:jc w:val="both"/>
        <w:rPr>
          <w:rFonts w:ascii="Times New Roman" w:hAnsi="Times New Roman" w:cs="Times New Roman"/>
          <w:color w:val="000000" w:themeColor="text1"/>
          <w:sz w:val="24"/>
          <w:szCs w:val="24"/>
          <w:shd w:val="clear" w:color="auto" w:fill="FFFFFF"/>
        </w:rPr>
      </w:pPr>
      <w:r w:rsidRPr="00860953">
        <w:rPr>
          <w:rFonts w:ascii="Times New Roman" w:eastAsia="Times New Roman" w:hAnsi="Times New Roman" w:cs="Times New Roman"/>
          <w:color w:val="000000" w:themeColor="text1"/>
          <w:sz w:val="24"/>
          <w:szCs w:val="24"/>
          <w:lang w:eastAsia="ru-RU"/>
        </w:rPr>
        <w:t>Условия дистанционного обслуживания</w:t>
      </w:r>
      <w:r w:rsidR="00FE05B8">
        <w:rPr>
          <w:rFonts w:ascii="Times New Roman" w:eastAsia="Times New Roman" w:hAnsi="Times New Roman" w:cs="Times New Roman"/>
          <w:color w:val="000000" w:themeColor="text1"/>
          <w:sz w:val="24"/>
          <w:szCs w:val="24"/>
          <w:lang w:eastAsia="ru-RU"/>
        </w:rPr>
        <w:t xml:space="preserve"> </w:t>
      </w:r>
      <w:r w:rsidRPr="00860953">
        <w:rPr>
          <w:rFonts w:ascii="Times New Roman" w:eastAsia="Times New Roman" w:hAnsi="Times New Roman" w:cs="Times New Roman"/>
          <w:color w:val="000000" w:themeColor="text1"/>
          <w:sz w:val="24"/>
          <w:szCs w:val="24"/>
          <w:lang w:eastAsia="ru-RU"/>
        </w:rPr>
        <w:t>для</w:t>
      </w:r>
      <w:r w:rsidRPr="00860953">
        <w:rPr>
          <w:rFonts w:ascii="Times New Roman" w:eastAsia="Times New Roman" w:hAnsi="Times New Roman" w:cs="Times New Roman"/>
          <w:sz w:val="24"/>
          <w:szCs w:val="24"/>
          <w:lang w:eastAsia="ru-RU"/>
        </w:rPr>
        <w:t xml:space="preserve"> </w:t>
      </w:r>
      <w:r w:rsidRPr="00860953">
        <w:rPr>
          <w:rFonts w:ascii="Times New Roman" w:eastAsia="Times New Roman" w:hAnsi="Times New Roman" w:cs="Times New Roman"/>
          <w:color w:val="000000" w:themeColor="text1"/>
          <w:sz w:val="24"/>
          <w:szCs w:val="24"/>
          <w:lang w:eastAsia="ru-RU"/>
        </w:rPr>
        <w:t>клиента удобны тем, что экономят его время, так как для совершения операций не нужно тратить время на дорогу и очереди. Клиент может воспользоваться многими из банковских услуг в любом месте, без лишних финансовых и временных затрат. В связи с этим, банки активно развивают свои мобильные приложения. Внедрение дистанционного обслуживания помогает банку работать эффективнее и расширять</w:t>
      </w:r>
      <w:r w:rsidRPr="00860953">
        <w:rPr>
          <w:rFonts w:ascii="Times New Roman" w:hAnsi="Times New Roman" w:cs="Times New Roman"/>
          <w:color w:val="000000" w:themeColor="text1"/>
          <w:sz w:val="24"/>
          <w:szCs w:val="24"/>
          <w:shd w:val="clear" w:color="auto" w:fill="FFFFFF"/>
        </w:rPr>
        <w:t xml:space="preserve"> свою деятельность за счет продажи банковских продуктов и привлечения новых клиентов. </w:t>
      </w:r>
    </w:p>
    <w:p w:rsidR="00B31605" w:rsidRPr="00860953" w:rsidRDefault="00860953" w:rsidP="00FE05B8">
      <w:pPr>
        <w:shd w:val="clear" w:color="auto" w:fill="FFFFFF"/>
        <w:spacing w:before="100" w:beforeAutospacing="1" w:after="24" w:line="360" w:lineRule="auto"/>
        <w:ind w:firstLine="708"/>
        <w:jc w:val="both"/>
        <w:rPr>
          <w:rFonts w:ascii="Times New Roman" w:eastAsia="Times New Roman" w:hAnsi="Times New Roman" w:cs="Times New Roman"/>
          <w:color w:val="000000" w:themeColor="text1"/>
          <w:sz w:val="24"/>
          <w:szCs w:val="24"/>
          <w:lang w:eastAsia="ru-RU"/>
        </w:rPr>
      </w:pPr>
      <w:r w:rsidRPr="00860953">
        <w:rPr>
          <w:rFonts w:ascii="Times New Roman" w:eastAsia="Times New Roman" w:hAnsi="Times New Roman" w:cs="Times New Roman"/>
          <w:color w:val="000000" w:themeColor="text1"/>
          <w:sz w:val="24"/>
          <w:szCs w:val="24"/>
          <w:lang w:eastAsia="ru-RU"/>
        </w:rPr>
        <w:lastRenderedPageBreak/>
        <w:t xml:space="preserve">Я </w:t>
      </w:r>
      <w:r w:rsidR="00B31605" w:rsidRPr="00860953">
        <w:rPr>
          <w:rFonts w:ascii="Times New Roman" w:eastAsia="Times New Roman" w:hAnsi="Times New Roman" w:cs="Times New Roman"/>
          <w:color w:val="000000" w:themeColor="text1"/>
          <w:sz w:val="24"/>
          <w:szCs w:val="24"/>
          <w:lang w:eastAsia="ru-RU"/>
        </w:rPr>
        <w:t>соглашусь с мнением специалистов, что в борьбе за клиента банкам придется персонализировать систему ДБО. Современный человек ставит во главу удовлетворение своих потребностей и учится беречь свое время. Банкам нужно это учитывать.</w:t>
      </w:r>
    </w:p>
    <w:p w:rsidR="001133F9" w:rsidRPr="00860953" w:rsidRDefault="001133F9" w:rsidP="00FE05B8">
      <w:pPr>
        <w:shd w:val="clear" w:color="auto" w:fill="FFFFFF"/>
        <w:spacing w:before="100" w:beforeAutospacing="1" w:after="24" w:line="360" w:lineRule="auto"/>
        <w:ind w:firstLine="708"/>
        <w:jc w:val="both"/>
        <w:rPr>
          <w:rFonts w:ascii="Times New Roman" w:eastAsia="Times New Roman" w:hAnsi="Times New Roman" w:cs="Times New Roman"/>
          <w:color w:val="000000" w:themeColor="text1"/>
          <w:sz w:val="24"/>
          <w:szCs w:val="24"/>
          <w:lang w:eastAsia="ru-RU"/>
        </w:rPr>
      </w:pPr>
      <w:r w:rsidRPr="00860953">
        <w:rPr>
          <w:rFonts w:ascii="Times New Roman" w:eastAsia="Times New Roman" w:hAnsi="Times New Roman" w:cs="Times New Roman"/>
          <w:color w:val="000000" w:themeColor="text1"/>
          <w:sz w:val="24"/>
          <w:szCs w:val="24"/>
          <w:lang w:eastAsia="ru-RU"/>
        </w:rPr>
        <w:t xml:space="preserve">Для совершения дистанционных банковских операций лично я выбрала бы самый простой и удобный интерфейс, и предпочтение бы отдала надежности и стабильности банка, предоставляющего такие услуги. </w:t>
      </w:r>
    </w:p>
    <w:p w:rsidR="001133F9" w:rsidRPr="00860953" w:rsidRDefault="001133F9" w:rsidP="00FE05B8">
      <w:pPr>
        <w:shd w:val="clear" w:color="auto" w:fill="FFFFFF"/>
        <w:spacing w:before="100" w:beforeAutospacing="1" w:after="24" w:line="360" w:lineRule="auto"/>
        <w:ind w:firstLine="708"/>
        <w:jc w:val="both"/>
        <w:rPr>
          <w:rFonts w:ascii="Times New Roman" w:hAnsi="Times New Roman" w:cs="Times New Roman"/>
          <w:sz w:val="24"/>
          <w:szCs w:val="24"/>
          <w:shd w:val="clear" w:color="auto" w:fill="FFFFFF"/>
        </w:rPr>
      </w:pPr>
      <w:r w:rsidRPr="00860953">
        <w:rPr>
          <w:rFonts w:ascii="Times New Roman" w:hAnsi="Times New Roman" w:cs="Times New Roman"/>
          <w:sz w:val="24"/>
          <w:szCs w:val="24"/>
          <w:shd w:val="clear" w:color="auto" w:fill="FFFFFF"/>
        </w:rPr>
        <w:t>Участившиеся случаи мошенничества с использованием ДБО позволяют предполагать, чт</w:t>
      </w:r>
      <w:r w:rsidR="00860953" w:rsidRPr="00860953">
        <w:rPr>
          <w:rFonts w:ascii="Times New Roman" w:hAnsi="Times New Roman" w:cs="Times New Roman"/>
          <w:sz w:val="24"/>
          <w:szCs w:val="24"/>
          <w:shd w:val="clear" w:color="auto" w:fill="FFFFFF"/>
        </w:rPr>
        <w:t>о одним из направлений развития</w:t>
      </w:r>
      <w:r w:rsidRPr="00860953">
        <w:rPr>
          <w:rFonts w:ascii="Times New Roman" w:hAnsi="Times New Roman" w:cs="Times New Roman"/>
          <w:sz w:val="24"/>
          <w:szCs w:val="24"/>
          <w:shd w:val="clear" w:color="auto" w:fill="FFFFFF"/>
        </w:rPr>
        <w:t xml:space="preserve"> этих систем будет совершенствования средств их же безопасности. </w:t>
      </w:r>
    </w:p>
    <w:p w:rsidR="00860953" w:rsidRPr="00860953" w:rsidRDefault="00CA1AD0" w:rsidP="00FE05B8">
      <w:pPr>
        <w:shd w:val="clear" w:color="auto" w:fill="FFFFFF"/>
        <w:spacing w:before="100" w:beforeAutospacing="1" w:after="24" w:line="360" w:lineRule="auto"/>
        <w:ind w:firstLine="708"/>
        <w:jc w:val="both"/>
        <w:rPr>
          <w:rFonts w:ascii="Times New Roman" w:hAnsi="Times New Roman" w:cs="Times New Roman"/>
          <w:sz w:val="24"/>
          <w:szCs w:val="24"/>
          <w:shd w:val="clear" w:color="auto" w:fill="FFFFFF"/>
        </w:rPr>
      </w:pPr>
      <w:r w:rsidRPr="00860953">
        <w:rPr>
          <w:rFonts w:ascii="Times New Roman" w:hAnsi="Times New Roman" w:cs="Times New Roman"/>
          <w:sz w:val="24"/>
          <w:szCs w:val="24"/>
          <w:shd w:val="clear" w:color="auto" w:fill="FFFFFF"/>
        </w:rPr>
        <w:t xml:space="preserve">В ближайшее время будет активно развиваться технология биометрической идентификации клиента — это считывание радужки глаз, рисунок вен, геометрия лица, голосовая идентификация. Сейчас все банки интересуются этим направлением. Мне бы хотелось, чтобы биометрия стала доступной во всех каналах банковского обслуживания, где требуется идентификация клиента. </w:t>
      </w:r>
    </w:p>
    <w:p w:rsidR="00D94E25" w:rsidRDefault="00CA1AD0" w:rsidP="00FE05B8">
      <w:pPr>
        <w:shd w:val="clear" w:color="auto" w:fill="FFFFFF"/>
        <w:spacing w:before="100" w:beforeAutospacing="1" w:after="24" w:line="360" w:lineRule="auto"/>
        <w:ind w:firstLine="708"/>
        <w:jc w:val="both"/>
        <w:rPr>
          <w:rFonts w:ascii="Times New Roman" w:hAnsi="Times New Roman" w:cs="Times New Roman"/>
          <w:color w:val="000000"/>
          <w:sz w:val="24"/>
          <w:szCs w:val="24"/>
        </w:rPr>
      </w:pPr>
      <w:r w:rsidRPr="00860953">
        <w:rPr>
          <w:rFonts w:ascii="Times New Roman" w:hAnsi="Times New Roman" w:cs="Times New Roman"/>
          <w:sz w:val="24"/>
          <w:szCs w:val="24"/>
          <w:shd w:val="clear" w:color="auto" w:fill="FFFFFF"/>
        </w:rPr>
        <w:t>Кроме того, есть надежда, что в скором времени все дисконтные и бонусные карты можно будет оцифровать и, расплачиваясь в магазинах, использовать только смартфон.</w:t>
      </w:r>
      <w:r w:rsidR="00860953" w:rsidRPr="00860953">
        <w:rPr>
          <w:rFonts w:ascii="Times New Roman" w:hAnsi="Times New Roman" w:cs="Times New Roman"/>
          <w:sz w:val="24"/>
          <w:szCs w:val="24"/>
          <w:shd w:val="clear" w:color="auto" w:fill="FFFFFF"/>
        </w:rPr>
        <w:t xml:space="preserve"> </w:t>
      </w:r>
      <w:r w:rsidR="00860953" w:rsidRPr="00860953">
        <w:rPr>
          <w:rFonts w:ascii="Times New Roman" w:hAnsi="Times New Roman" w:cs="Times New Roman"/>
          <w:color w:val="000000"/>
          <w:sz w:val="24"/>
          <w:szCs w:val="24"/>
        </w:rPr>
        <w:t xml:space="preserve">Я уверена, что в будущем </w:t>
      </w:r>
      <w:r w:rsidR="00D94E25" w:rsidRPr="00860953">
        <w:rPr>
          <w:rFonts w:ascii="Times New Roman" w:hAnsi="Times New Roman" w:cs="Times New Roman"/>
          <w:color w:val="000000"/>
          <w:sz w:val="24"/>
          <w:szCs w:val="24"/>
        </w:rPr>
        <w:t xml:space="preserve">технология </w:t>
      </w:r>
      <w:proofErr w:type="spellStart"/>
      <w:r w:rsidR="00D94E25" w:rsidRPr="00860953">
        <w:rPr>
          <w:rFonts w:ascii="Times New Roman" w:hAnsi="Times New Roman" w:cs="Times New Roman"/>
          <w:color w:val="000000"/>
          <w:sz w:val="24"/>
          <w:szCs w:val="24"/>
        </w:rPr>
        <w:t>NFC</w:t>
      </w:r>
      <w:proofErr w:type="spellEnd"/>
      <w:r w:rsidR="00D94E25" w:rsidRPr="00860953">
        <w:rPr>
          <w:rFonts w:ascii="Times New Roman" w:hAnsi="Times New Roman" w:cs="Times New Roman"/>
          <w:color w:val="000000"/>
          <w:sz w:val="24"/>
          <w:szCs w:val="24"/>
        </w:rPr>
        <w:t xml:space="preserve"> обретет немалую популярность.</w:t>
      </w:r>
    </w:p>
    <w:p w:rsidR="008F6933" w:rsidRPr="00860953" w:rsidRDefault="002A77BC" w:rsidP="00FE05B8">
      <w:pPr>
        <w:shd w:val="clear" w:color="auto" w:fill="FFFFFF"/>
        <w:spacing w:before="100" w:beforeAutospacing="1" w:after="24"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В своей работе я не рассмотрела важный аспект дистанционного банковского обслуживания</w:t>
      </w:r>
      <w:r w:rsidR="00A024FD">
        <w:rPr>
          <w:rFonts w:ascii="Times New Roman" w:hAnsi="Times New Roman" w:cs="Times New Roman"/>
          <w:color w:val="000000"/>
          <w:sz w:val="24"/>
          <w:szCs w:val="24"/>
        </w:rPr>
        <w:t xml:space="preserve"> - </w:t>
      </w:r>
      <w:r w:rsidR="00C1171E">
        <w:rPr>
          <w:rFonts w:ascii="Times New Roman" w:hAnsi="Times New Roman" w:cs="Times New Roman"/>
          <w:color w:val="000000"/>
          <w:sz w:val="24"/>
          <w:szCs w:val="24"/>
        </w:rPr>
        <w:t xml:space="preserve">его стоимость. </w:t>
      </w:r>
      <w:r w:rsidR="00A024FD">
        <w:rPr>
          <w:rFonts w:ascii="Times New Roman" w:hAnsi="Times New Roman" w:cs="Times New Roman"/>
          <w:color w:val="000000"/>
          <w:sz w:val="24"/>
          <w:szCs w:val="24"/>
        </w:rPr>
        <w:t>Э</w:t>
      </w:r>
      <w:r w:rsidR="00C1171E">
        <w:rPr>
          <w:rFonts w:ascii="Times New Roman" w:hAnsi="Times New Roman" w:cs="Times New Roman"/>
          <w:color w:val="000000"/>
          <w:sz w:val="24"/>
          <w:szCs w:val="24"/>
        </w:rPr>
        <w:t>то</w:t>
      </w:r>
      <w:r w:rsidR="00A024FD">
        <w:rPr>
          <w:rFonts w:ascii="Times New Roman" w:hAnsi="Times New Roman" w:cs="Times New Roman"/>
          <w:color w:val="000000"/>
          <w:sz w:val="24"/>
          <w:szCs w:val="24"/>
        </w:rPr>
        <w:t xml:space="preserve"> очень интересная и </w:t>
      </w:r>
      <w:r w:rsidR="00C1171E">
        <w:rPr>
          <w:rFonts w:ascii="Times New Roman" w:hAnsi="Times New Roman" w:cs="Times New Roman"/>
          <w:color w:val="000000"/>
          <w:sz w:val="24"/>
          <w:szCs w:val="24"/>
        </w:rPr>
        <w:t>обширная тема, требующая тщательного анализа, и которую я не смогу уместить в рамк</w:t>
      </w:r>
      <w:r w:rsidR="00A024FD">
        <w:rPr>
          <w:rFonts w:ascii="Times New Roman" w:hAnsi="Times New Roman" w:cs="Times New Roman"/>
          <w:color w:val="000000"/>
          <w:sz w:val="24"/>
          <w:szCs w:val="24"/>
        </w:rPr>
        <w:t>ах</w:t>
      </w:r>
      <w:r w:rsidR="00C1171E">
        <w:rPr>
          <w:rFonts w:ascii="Times New Roman" w:hAnsi="Times New Roman" w:cs="Times New Roman"/>
          <w:color w:val="000000"/>
          <w:sz w:val="24"/>
          <w:szCs w:val="24"/>
        </w:rPr>
        <w:t xml:space="preserve"> этого эссе.</w:t>
      </w:r>
    </w:p>
    <w:p w:rsidR="00B31605" w:rsidRDefault="00B31605" w:rsidP="00FE05B8">
      <w:pPr>
        <w:pStyle w:val="a8"/>
        <w:shd w:val="clear" w:color="auto" w:fill="FFFFFF"/>
        <w:spacing w:line="360" w:lineRule="auto"/>
        <w:ind w:firstLine="709"/>
        <w:jc w:val="both"/>
        <w:rPr>
          <w:color w:val="000000"/>
        </w:rPr>
      </w:pPr>
      <w:r w:rsidRPr="00860953">
        <w:rPr>
          <w:color w:val="000000"/>
        </w:rPr>
        <w:t>Я думаю, наше представление о том, какими должны быть платежные технологии, изменится в самое ближайшее время. Будущее – это эксперименты, разработки и новые технологии.</w:t>
      </w:r>
    </w:p>
    <w:p w:rsidR="00FE05B8" w:rsidRDefault="00FE05B8" w:rsidP="00FE05B8">
      <w:pPr>
        <w:pStyle w:val="a8"/>
        <w:shd w:val="clear" w:color="auto" w:fill="FFFFFF"/>
        <w:spacing w:line="360" w:lineRule="auto"/>
        <w:ind w:firstLine="709"/>
        <w:jc w:val="both"/>
        <w:rPr>
          <w:color w:val="000000"/>
        </w:rPr>
      </w:pPr>
    </w:p>
    <w:p w:rsidR="00C1171E" w:rsidRDefault="00C1171E" w:rsidP="00FE05B8">
      <w:pPr>
        <w:pStyle w:val="a8"/>
        <w:shd w:val="clear" w:color="auto" w:fill="FFFFFF"/>
        <w:spacing w:line="360" w:lineRule="auto"/>
        <w:ind w:firstLine="709"/>
        <w:jc w:val="both"/>
        <w:rPr>
          <w:color w:val="000000"/>
        </w:rPr>
      </w:pPr>
    </w:p>
    <w:p w:rsidR="00C1171E" w:rsidRDefault="00C1171E" w:rsidP="00FE05B8">
      <w:pPr>
        <w:pStyle w:val="a8"/>
        <w:shd w:val="clear" w:color="auto" w:fill="FFFFFF"/>
        <w:spacing w:line="360" w:lineRule="auto"/>
        <w:ind w:firstLine="709"/>
        <w:jc w:val="both"/>
        <w:rPr>
          <w:color w:val="000000"/>
        </w:rPr>
      </w:pPr>
    </w:p>
    <w:p w:rsidR="00C1171E" w:rsidRDefault="00C1171E" w:rsidP="00FE05B8">
      <w:pPr>
        <w:pStyle w:val="a8"/>
        <w:shd w:val="clear" w:color="auto" w:fill="FFFFFF"/>
        <w:spacing w:line="360" w:lineRule="auto"/>
        <w:ind w:firstLine="709"/>
        <w:jc w:val="both"/>
        <w:rPr>
          <w:color w:val="000000"/>
        </w:rPr>
      </w:pPr>
    </w:p>
    <w:p w:rsidR="00C1171E" w:rsidRDefault="00C1171E" w:rsidP="00FE05B8">
      <w:pPr>
        <w:pStyle w:val="a8"/>
        <w:shd w:val="clear" w:color="auto" w:fill="FFFFFF"/>
        <w:spacing w:line="360" w:lineRule="auto"/>
        <w:ind w:firstLine="709"/>
        <w:jc w:val="both"/>
        <w:rPr>
          <w:color w:val="000000"/>
        </w:rPr>
      </w:pPr>
    </w:p>
    <w:p w:rsidR="00414030" w:rsidRPr="00860953" w:rsidRDefault="00DF7F5E" w:rsidP="00FE05B8">
      <w:pPr>
        <w:shd w:val="clear" w:color="auto" w:fill="FFFFFF"/>
        <w:spacing w:before="100" w:beforeAutospacing="1" w:after="24" w:line="360" w:lineRule="auto"/>
        <w:jc w:val="center"/>
        <w:rPr>
          <w:rFonts w:ascii="Times New Roman" w:eastAsia="Times New Roman" w:hAnsi="Times New Roman" w:cs="Times New Roman"/>
          <w:b/>
          <w:color w:val="000000" w:themeColor="text1"/>
          <w:sz w:val="24"/>
          <w:szCs w:val="24"/>
          <w:lang w:eastAsia="ru-RU"/>
        </w:rPr>
      </w:pPr>
      <w:r w:rsidRPr="00860953">
        <w:rPr>
          <w:rFonts w:ascii="Times New Roman" w:hAnsi="Times New Roman" w:cs="Times New Roman"/>
          <w:b/>
          <w:color w:val="000000" w:themeColor="text1"/>
          <w:sz w:val="24"/>
          <w:szCs w:val="24"/>
        </w:rPr>
        <w:lastRenderedPageBreak/>
        <w:t>С</w:t>
      </w:r>
      <w:r w:rsidR="00414030" w:rsidRPr="00860953">
        <w:rPr>
          <w:rFonts w:ascii="Times New Roman" w:hAnsi="Times New Roman" w:cs="Times New Roman"/>
          <w:b/>
          <w:color w:val="000000" w:themeColor="text1"/>
          <w:sz w:val="24"/>
          <w:szCs w:val="24"/>
        </w:rPr>
        <w:t>писок литературы:</w:t>
      </w:r>
    </w:p>
    <w:p w:rsidR="00414030" w:rsidRPr="009619EA" w:rsidRDefault="00414030" w:rsidP="009619EA">
      <w:pPr>
        <w:pStyle w:val="a4"/>
        <w:numPr>
          <w:ilvl w:val="0"/>
          <w:numId w:val="7"/>
        </w:numPr>
        <w:spacing w:line="360" w:lineRule="auto"/>
        <w:jc w:val="both"/>
        <w:rPr>
          <w:rFonts w:ascii="Times New Roman" w:hAnsi="Times New Roman" w:cs="Times New Roman"/>
          <w:color w:val="000000" w:themeColor="text1"/>
          <w:sz w:val="24"/>
          <w:szCs w:val="24"/>
        </w:rPr>
      </w:pPr>
      <w:proofErr w:type="spellStart"/>
      <w:r w:rsidRPr="009619EA">
        <w:rPr>
          <w:rFonts w:ascii="Times New Roman" w:hAnsi="Times New Roman" w:cs="Times New Roman"/>
          <w:sz w:val="24"/>
          <w:szCs w:val="24"/>
        </w:rPr>
        <w:t>https</w:t>
      </w:r>
      <w:proofErr w:type="spellEnd"/>
      <w:r w:rsidRPr="009619EA">
        <w:rPr>
          <w:rFonts w:ascii="Times New Roman" w:hAnsi="Times New Roman" w:cs="Times New Roman"/>
          <w:sz w:val="24"/>
          <w:szCs w:val="24"/>
        </w:rPr>
        <w:t>://</w:t>
      </w:r>
      <w:proofErr w:type="spellStart"/>
      <w:r w:rsidRPr="009619EA">
        <w:rPr>
          <w:rFonts w:ascii="Times New Roman" w:hAnsi="Times New Roman" w:cs="Times New Roman"/>
          <w:sz w:val="24"/>
          <w:szCs w:val="24"/>
        </w:rPr>
        <w:t>ru.wikipedia.org</w:t>
      </w:r>
      <w:proofErr w:type="spellEnd"/>
    </w:p>
    <w:p w:rsidR="00414030" w:rsidRPr="009619EA" w:rsidRDefault="00414030" w:rsidP="009619EA">
      <w:pPr>
        <w:pStyle w:val="a4"/>
        <w:numPr>
          <w:ilvl w:val="0"/>
          <w:numId w:val="7"/>
        </w:numPr>
        <w:spacing w:line="360" w:lineRule="auto"/>
        <w:jc w:val="both"/>
        <w:rPr>
          <w:rFonts w:ascii="Times New Roman" w:hAnsi="Times New Roman" w:cs="Times New Roman"/>
          <w:color w:val="000000" w:themeColor="text1"/>
          <w:sz w:val="24"/>
          <w:szCs w:val="24"/>
        </w:rPr>
      </w:pPr>
      <w:proofErr w:type="spellStart"/>
      <w:r w:rsidRPr="009619EA">
        <w:rPr>
          <w:rFonts w:ascii="Times New Roman" w:hAnsi="Times New Roman" w:cs="Times New Roman"/>
          <w:sz w:val="24"/>
          <w:szCs w:val="24"/>
        </w:rPr>
        <w:t>http</w:t>
      </w:r>
      <w:proofErr w:type="spellEnd"/>
      <w:r w:rsidRPr="009619EA">
        <w:rPr>
          <w:rFonts w:ascii="Times New Roman" w:hAnsi="Times New Roman" w:cs="Times New Roman"/>
          <w:sz w:val="24"/>
          <w:szCs w:val="24"/>
        </w:rPr>
        <w:t>://</w:t>
      </w:r>
      <w:proofErr w:type="spellStart"/>
      <w:r w:rsidRPr="009619EA">
        <w:rPr>
          <w:rFonts w:ascii="Times New Roman" w:hAnsi="Times New Roman" w:cs="Times New Roman"/>
          <w:sz w:val="24"/>
          <w:szCs w:val="24"/>
        </w:rPr>
        <w:t>www.banki.ru</w:t>
      </w:r>
      <w:proofErr w:type="spellEnd"/>
    </w:p>
    <w:p w:rsidR="009619EA" w:rsidRPr="009619EA" w:rsidRDefault="00050EB7" w:rsidP="009619EA">
      <w:pPr>
        <w:pStyle w:val="a4"/>
        <w:numPr>
          <w:ilvl w:val="0"/>
          <w:numId w:val="7"/>
        </w:numPr>
        <w:spacing w:line="360" w:lineRule="auto"/>
        <w:jc w:val="both"/>
        <w:rPr>
          <w:rFonts w:ascii="Times New Roman" w:hAnsi="Times New Roman" w:cs="Times New Roman"/>
          <w:sz w:val="24"/>
          <w:szCs w:val="24"/>
        </w:rPr>
      </w:pPr>
      <w:hyperlink r:id="rId16" w:history="1">
        <w:r w:rsidR="00414030" w:rsidRPr="009619EA">
          <w:rPr>
            <w:rStyle w:val="a7"/>
            <w:rFonts w:ascii="Times New Roman" w:hAnsi="Times New Roman" w:cs="Times New Roman"/>
            <w:color w:val="000000" w:themeColor="text1"/>
            <w:sz w:val="24"/>
            <w:szCs w:val="24"/>
            <w:u w:val="none"/>
            <w:lang w:val="en-US"/>
          </w:rPr>
          <w:t>http</w:t>
        </w:r>
        <w:r w:rsidR="00414030" w:rsidRPr="009619EA">
          <w:rPr>
            <w:rStyle w:val="a7"/>
            <w:rFonts w:ascii="Times New Roman" w:hAnsi="Times New Roman" w:cs="Times New Roman"/>
            <w:color w:val="000000" w:themeColor="text1"/>
            <w:sz w:val="24"/>
            <w:szCs w:val="24"/>
            <w:u w:val="none"/>
          </w:rPr>
          <w:t>://</w:t>
        </w:r>
        <w:r w:rsidR="00414030" w:rsidRPr="009619EA">
          <w:rPr>
            <w:rStyle w:val="a7"/>
            <w:rFonts w:ascii="Times New Roman" w:hAnsi="Times New Roman" w:cs="Times New Roman"/>
            <w:color w:val="000000" w:themeColor="text1"/>
            <w:sz w:val="24"/>
            <w:szCs w:val="24"/>
            <w:u w:val="none"/>
            <w:lang w:val="en-US"/>
          </w:rPr>
          <w:t>www</w:t>
        </w:r>
        <w:r w:rsidR="00414030" w:rsidRPr="009619EA">
          <w:rPr>
            <w:rStyle w:val="a7"/>
            <w:rFonts w:ascii="Times New Roman" w:hAnsi="Times New Roman" w:cs="Times New Roman"/>
            <w:color w:val="000000" w:themeColor="text1"/>
            <w:sz w:val="24"/>
            <w:szCs w:val="24"/>
            <w:u w:val="none"/>
          </w:rPr>
          <w:t>.</w:t>
        </w:r>
        <w:proofErr w:type="spellStart"/>
        <w:r w:rsidR="00414030" w:rsidRPr="009619EA">
          <w:rPr>
            <w:rStyle w:val="a7"/>
            <w:rFonts w:ascii="Times New Roman" w:hAnsi="Times New Roman" w:cs="Times New Roman"/>
            <w:color w:val="000000" w:themeColor="text1"/>
            <w:sz w:val="24"/>
            <w:szCs w:val="24"/>
            <w:u w:val="none"/>
            <w:lang w:val="en-US"/>
          </w:rPr>
          <w:t>bankdbo</w:t>
        </w:r>
        <w:proofErr w:type="spellEnd"/>
        <w:r w:rsidR="00414030" w:rsidRPr="009619EA">
          <w:rPr>
            <w:rStyle w:val="a7"/>
            <w:rFonts w:ascii="Times New Roman" w:hAnsi="Times New Roman" w:cs="Times New Roman"/>
            <w:color w:val="000000" w:themeColor="text1"/>
            <w:sz w:val="24"/>
            <w:szCs w:val="24"/>
            <w:u w:val="none"/>
          </w:rPr>
          <w:t>.</w:t>
        </w:r>
        <w:proofErr w:type="spellStart"/>
        <w:r w:rsidR="00414030" w:rsidRPr="009619EA">
          <w:rPr>
            <w:rStyle w:val="a7"/>
            <w:rFonts w:ascii="Times New Roman" w:hAnsi="Times New Roman" w:cs="Times New Roman"/>
            <w:color w:val="000000" w:themeColor="text1"/>
            <w:sz w:val="24"/>
            <w:szCs w:val="24"/>
            <w:u w:val="none"/>
            <w:lang w:val="en-US"/>
          </w:rPr>
          <w:t>ru</w:t>
        </w:r>
        <w:proofErr w:type="spellEnd"/>
      </w:hyperlink>
    </w:p>
    <w:p w:rsidR="009619EA" w:rsidRPr="009619EA" w:rsidRDefault="00050EB7" w:rsidP="009619EA">
      <w:pPr>
        <w:pStyle w:val="a4"/>
        <w:numPr>
          <w:ilvl w:val="0"/>
          <w:numId w:val="7"/>
        </w:numPr>
        <w:spacing w:line="360" w:lineRule="auto"/>
        <w:jc w:val="both"/>
        <w:rPr>
          <w:rFonts w:ascii="Times New Roman" w:hAnsi="Times New Roman" w:cs="Times New Roman"/>
          <w:sz w:val="24"/>
          <w:szCs w:val="24"/>
        </w:rPr>
      </w:pPr>
      <w:hyperlink r:id="rId17" w:history="1">
        <w:proofErr w:type="spellStart"/>
        <w:r w:rsidR="009619EA" w:rsidRPr="009619EA">
          <w:rPr>
            <w:rStyle w:val="a7"/>
            <w:rFonts w:ascii="Times New Roman" w:hAnsi="Times New Roman" w:cs="Times New Roman"/>
            <w:color w:val="auto"/>
            <w:sz w:val="24"/>
            <w:szCs w:val="24"/>
            <w:u w:val="none"/>
          </w:rPr>
          <w:t>http</w:t>
        </w:r>
        <w:proofErr w:type="spellEnd"/>
        <w:r w:rsidR="009619EA" w:rsidRPr="009619EA">
          <w:rPr>
            <w:rStyle w:val="a7"/>
            <w:rFonts w:ascii="Times New Roman" w:hAnsi="Times New Roman" w:cs="Times New Roman"/>
            <w:color w:val="auto"/>
            <w:sz w:val="24"/>
            <w:szCs w:val="24"/>
            <w:u w:val="none"/>
          </w:rPr>
          <w:t>://</w:t>
        </w:r>
        <w:proofErr w:type="spellStart"/>
        <w:r w:rsidR="009619EA" w:rsidRPr="009619EA">
          <w:rPr>
            <w:rStyle w:val="a7"/>
            <w:rFonts w:ascii="Times New Roman" w:hAnsi="Times New Roman" w:cs="Times New Roman"/>
            <w:color w:val="auto"/>
            <w:sz w:val="24"/>
            <w:szCs w:val="24"/>
            <w:u w:val="none"/>
          </w:rPr>
          <w:t>www.mobilebanking-sberbank.ru</w:t>
        </w:r>
        <w:proofErr w:type="spellEnd"/>
      </w:hyperlink>
    </w:p>
    <w:p w:rsidR="009619EA" w:rsidRPr="009619EA" w:rsidRDefault="00050EB7" w:rsidP="009619EA">
      <w:pPr>
        <w:pStyle w:val="a4"/>
        <w:numPr>
          <w:ilvl w:val="0"/>
          <w:numId w:val="7"/>
        </w:numPr>
        <w:spacing w:line="360" w:lineRule="auto"/>
        <w:jc w:val="both"/>
        <w:rPr>
          <w:rFonts w:ascii="Times New Roman" w:hAnsi="Times New Roman" w:cs="Times New Roman"/>
          <w:sz w:val="24"/>
          <w:szCs w:val="24"/>
        </w:rPr>
      </w:pPr>
      <w:hyperlink r:id="rId18" w:history="1">
        <w:proofErr w:type="spellStart"/>
        <w:r w:rsidR="009619EA" w:rsidRPr="009619EA">
          <w:rPr>
            <w:rStyle w:val="a7"/>
            <w:rFonts w:ascii="Times New Roman" w:hAnsi="Times New Roman" w:cs="Times New Roman"/>
            <w:color w:val="auto"/>
            <w:sz w:val="24"/>
            <w:szCs w:val="24"/>
            <w:u w:val="none"/>
          </w:rPr>
          <w:t>http</w:t>
        </w:r>
        <w:proofErr w:type="spellEnd"/>
        <w:r w:rsidR="009619EA" w:rsidRPr="009619EA">
          <w:rPr>
            <w:rStyle w:val="a7"/>
            <w:rFonts w:ascii="Times New Roman" w:hAnsi="Times New Roman" w:cs="Times New Roman"/>
            <w:color w:val="auto"/>
            <w:sz w:val="24"/>
            <w:szCs w:val="24"/>
            <w:u w:val="none"/>
          </w:rPr>
          <w:t>://</w:t>
        </w:r>
        <w:proofErr w:type="spellStart"/>
        <w:r w:rsidR="009619EA" w:rsidRPr="009619EA">
          <w:rPr>
            <w:rStyle w:val="a7"/>
            <w:rFonts w:ascii="Times New Roman" w:hAnsi="Times New Roman" w:cs="Times New Roman"/>
            <w:color w:val="auto"/>
            <w:sz w:val="24"/>
            <w:szCs w:val="24"/>
            <w:u w:val="none"/>
          </w:rPr>
          <w:t>www.ttfinance.ru</w:t>
        </w:r>
        <w:proofErr w:type="spellEnd"/>
      </w:hyperlink>
    </w:p>
    <w:p w:rsidR="009619EA" w:rsidRPr="00A024FD" w:rsidRDefault="00050EB7" w:rsidP="009619EA">
      <w:pPr>
        <w:pStyle w:val="a4"/>
        <w:numPr>
          <w:ilvl w:val="0"/>
          <w:numId w:val="7"/>
        </w:numPr>
        <w:spacing w:line="360" w:lineRule="auto"/>
        <w:jc w:val="both"/>
        <w:rPr>
          <w:rFonts w:ascii="Times New Roman" w:hAnsi="Times New Roman" w:cs="Times New Roman"/>
          <w:sz w:val="24"/>
          <w:szCs w:val="24"/>
        </w:rPr>
      </w:pPr>
      <w:hyperlink r:id="rId19" w:history="1">
        <w:proofErr w:type="spellStart"/>
        <w:r w:rsidR="009619EA" w:rsidRPr="009619EA">
          <w:rPr>
            <w:rStyle w:val="a7"/>
            <w:rFonts w:ascii="Times New Roman" w:hAnsi="Times New Roman" w:cs="Times New Roman"/>
            <w:color w:val="auto"/>
            <w:sz w:val="24"/>
            <w:szCs w:val="24"/>
            <w:u w:val="none"/>
          </w:rPr>
          <w:t>http</w:t>
        </w:r>
        <w:proofErr w:type="spellEnd"/>
        <w:r w:rsidR="009619EA" w:rsidRPr="009619EA">
          <w:rPr>
            <w:rStyle w:val="a7"/>
            <w:rFonts w:ascii="Times New Roman" w:hAnsi="Times New Roman" w:cs="Times New Roman"/>
            <w:color w:val="auto"/>
            <w:sz w:val="24"/>
            <w:szCs w:val="24"/>
            <w:u w:val="none"/>
          </w:rPr>
          <w:t>://</w:t>
        </w:r>
        <w:proofErr w:type="spellStart"/>
        <w:r w:rsidR="009619EA" w:rsidRPr="009619EA">
          <w:rPr>
            <w:rStyle w:val="a7"/>
            <w:rFonts w:ascii="Times New Roman" w:hAnsi="Times New Roman" w:cs="Times New Roman"/>
            <w:color w:val="auto"/>
            <w:sz w:val="24"/>
            <w:szCs w:val="24"/>
            <w:u w:val="none"/>
          </w:rPr>
          <w:t>euroasia-science.ru</w:t>
        </w:r>
        <w:proofErr w:type="spellEnd"/>
      </w:hyperlink>
    </w:p>
    <w:p w:rsidR="00A024FD" w:rsidRDefault="00A024FD" w:rsidP="009619EA">
      <w:pPr>
        <w:pStyle w:val="a4"/>
        <w:numPr>
          <w:ilvl w:val="0"/>
          <w:numId w:val="7"/>
        </w:numPr>
        <w:spacing w:line="360" w:lineRule="auto"/>
        <w:jc w:val="both"/>
        <w:rPr>
          <w:rFonts w:ascii="Times New Roman" w:hAnsi="Times New Roman" w:cs="Times New Roman"/>
          <w:sz w:val="24"/>
          <w:szCs w:val="24"/>
        </w:rPr>
      </w:pPr>
      <w:r w:rsidRPr="00A024FD">
        <w:rPr>
          <w:rFonts w:ascii="Times New Roman" w:hAnsi="Times New Roman" w:cs="Times New Roman"/>
          <w:sz w:val="24"/>
          <w:szCs w:val="24"/>
        </w:rPr>
        <w:t xml:space="preserve">Рекламные буклеты </w:t>
      </w:r>
      <w:proofErr w:type="spellStart"/>
      <w:r w:rsidRPr="00A024FD">
        <w:rPr>
          <w:rFonts w:ascii="Times New Roman" w:hAnsi="Times New Roman" w:cs="Times New Roman"/>
          <w:sz w:val="24"/>
          <w:szCs w:val="24"/>
        </w:rPr>
        <w:t>ПАО</w:t>
      </w:r>
      <w:proofErr w:type="spellEnd"/>
      <w:r w:rsidRPr="00A024FD">
        <w:rPr>
          <w:rFonts w:ascii="Times New Roman" w:hAnsi="Times New Roman" w:cs="Times New Roman"/>
          <w:sz w:val="24"/>
          <w:szCs w:val="24"/>
        </w:rPr>
        <w:t xml:space="preserve"> «Сбербанк»</w:t>
      </w:r>
    </w:p>
    <w:p w:rsidR="009619EA" w:rsidRDefault="009619EA" w:rsidP="009619EA">
      <w:pPr>
        <w:pStyle w:val="a4"/>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Рекламные буклеты АО «АБ «РОССИЯ»</w:t>
      </w:r>
    </w:p>
    <w:p w:rsidR="009619EA" w:rsidRPr="00C1171E" w:rsidRDefault="009619EA" w:rsidP="00C1171E">
      <w:pPr>
        <w:pStyle w:val="a4"/>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Рекламные буклеты АО «</w:t>
      </w:r>
      <w:proofErr w:type="spellStart"/>
      <w:r>
        <w:rPr>
          <w:rFonts w:ascii="Times New Roman" w:hAnsi="Times New Roman" w:cs="Times New Roman"/>
          <w:sz w:val="24"/>
          <w:szCs w:val="24"/>
        </w:rPr>
        <w:t>Газп</w:t>
      </w:r>
      <w:r w:rsidRPr="00C1171E">
        <w:rPr>
          <w:rFonts w:ascii="Times New Roman" w:hAnsi="Times New Roman" w:cs="Times New Roman"/>
          <w:sz w:val="24"/>
          <w:szCs w:val="24"/>
        </w:rPr>
        <w:t>ромбанк</w:t>
      </w:r>
      <w:proofErr w:type="spellEnd"/>
      <w:r w:rsidRPr="00C1171E">
        <w:rPr>
          <w:rFonts w:ascii="Times New Roman" w:hAnsi="Times New Roman" w:cs="Times New Roman"/>
          <w:sz w:val="24"/>
          <w:szCs w:val="24"/>
        </w:rPr>
        <w:t>»</w:t>
      </w:r>
    </w:p>
    <w:sectPr w:rsidR="009619EA" w:rsidRPr="00C1171E" w:rsidSect="000C426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75"/>
    <w:multiLevelType w:val="hybridMultilevel"/>
    <w:tmpl w:val="5D88A1E8"/>
    <w:lvl w:ilvl="0" w:tplc="DC7073B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F2BE8"/>
    <w:multiLevelType w:val="multilevel"/>
    <w:tmpl w:val="9CB4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9646A9"/>
    <w:multiLevelType w:val="multilevel"/>
    <w:tmpl w:val="0980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254C54"/>
    <w:multiLevelType w:val="multilevel"/>
    <w:tmpl w:val="DB90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D036E2"/>
    <w:multiLevelType w:val="multilevel"/>
    <w:tmpl w:val="5F0A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91099A"/>
    <w:multiLevelType w:val="hybridMultilevel"/>
    <w:tmpl w:val="079A1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B86BB8"/>
    <w:multiLevelType w:val="hybridMultilevel"/>
    <w:tmpl w:val="9A66B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414030"/>
    <w:rsid w:val="00050EB7"/>
    <w:rsid w:val="00052898"/>
    <w:rsid w:val="000C4261"/>
    <w:rsid w:val="000F4853"/>
    <w:rsid w:val="0010730A"/>
    <w:rsid w:val="001133F9"/>
    <w:rsid w:val="00113B6C"/>
    <w:rsid w:val="00117B82"/>
    <w:rsid w:val="00124FB7"/>
    <w:rsid w:val="00127363"/>
    <w:rsid w:val="001B24D2"/>
    <w:rsid w:val="0025670A"/>
    <w:rsid w:val="00290DAE"/>
    <w:rsid w:val="002A77BC"/>
    <w:rsid w:val="002B36AE"/>
    <w:rsid w:val="002D4F14"/>
    <w:rsid w:val="002E4A9E"/>
    <w:rsid w:val="002F0998"/>
    <w:rsid w:val="00360A05"/>
    <w:rsid w:val="003D34A7"/>
    <w:rsid w:val="00414030"/>
    <w:rsid w:val="004206C0"/>
    <w:rsid w:val="0043211C"/>
    <w:rsid w:val="00445360"/>
    <w:rsid w:val="004901C5"/>
    <w:rsid w:val="004B62A7"/>
    <w:rsid w:val="004C5044"/>
    <w:rsid w:val="0056552E"/>
    <w:rsid w:val="0056661E"/>
    <w:rsid w:val="00587C04"/>
    <w:rsid w:val="005C3CBB"/>
    <w:rsid w:val="00612B1F"/>
    <w:rsid w:val="00621376"/>
    <w:rsid w:val="00624E69"/>
    <w:rsid w:val="00632C3C"/>
    <w:rsid w:val="00693568"/>
    <w:rsid w:val="00694FF1"/>
    <w:rsid w:val="006D24FE"/>
    <w:rsid w:val="006D2D23"/>
    <w:rsid w:val="00701939"/>
    <w:rsid w:val="00744229"/>
    <w:rsid w:val="00781F98"/>
    <w:rsid w:val="00851BCD"/>
    <w:rsid w:val="00860953"/>
    <w:rsid w:val="00875ED8"/>
    <w:rsid w:val="00882E7D"/>
    <w:rsid w:val="008D030C"/>
    <w:rsid w:val="008D048B"/>
    <w:rsid w:val="008D4156"/>
    <w:rsid w:val="008F6933"/>
    <w:rsid w:val="00912F07"/>
    <w:rsid w:val="0094323E"/>
    <w:rsid w:val="0094434B"/>
    <w:rsid w:val="009619EA"/>
    <w:rsid w:val="00963B39"/>
    <w:rsid w:val="009B0683"/>
    <w:rsid w:val="009B5702"/>
    <w:rsid w:val="009D7312"/>
    <w:rsid w:val="00A024FD"/>
    <w:rsid w:val="00A66987"/>
    <w:rsid w:val="00AA69DA"/>
    <w:rsid w:val="00AF13BC"/>
    <w:rsid w:val="00B31605"/>
    <w:rsid w:val="00B67E6A"/>
    <w:rsid w:val="00B85BF5"/>
    <w:rsid w:val="00BC60E0"/>
    <w:rsid w:val="00C1171E"/>
    <w:rsid w:val="00C234CD"/>
    <w:rsid w:val="00CA1AD0"/>
    <w:rsid w:val="00CB0909"/>
    <w:rsid w:val="00D52DFC"/>
    <w:rsid w:val="00D66632"/>
    <w:rsid w:val="00D94E25"/>
    <w:rsid w:val="00DF7F5E"/>
    <w:rsid w:val="00E032B3"/>
    <w:rsid w:val="00E07D51"/>
    <w:rsid w:val="00E46F88"/>
    <w:rsid w:val="00E53A82"/>
    <w:rsid w:val="00E66767"/>
    <w:rsid w:val="00EB3049"/>
    <w:rsid w:val="00F8281B"/>
    <w:rsid w:val="00FA1D20"/>
    <w:rsid w:val="00FE05B8"/>
    <w:rsid w:val="00FE4022"/>
    <w:rsid w:val="00FE7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030"/>
  </w:style>
  <w:style w:type="paragraph" w:styleId="2">
    <w:name w:val="heading 2"/>
    <w:basedOn w:val="a"/>
    <w:link w:val="20"/>
    <w:uiPriority w:val="9"/>
    <w:qFormat/>
    <w:rsid w:val="00875E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14030"/>
    <w:rPr>
      <w:i/>
      <w:iCs/>
    </w:rPr>
  </w:style>
  <w:style w:type="paragraph" w:styleId="a4">
    <w:name w:val="List Paragraph"/>
    <w:basedOn w:val="a"/>
    <w:uiPriority w:val="34"/>
    <w:qFormat/>
    <w:rsid w:val="00414030"/>
    <w:pPr>
      <w:ind w:left="720"/>
      <w:contextualSpacing/>
    </w:pPr>
  </w:style>
  <w:style w:type="paragraph" w:styleId="a5">
    <w:name w:val="Title"/>
    <w:basedOn w:val="a"/>
    <w:next w:val="a"/>
    <w:link w:val="a6"/>
    <w:uiPriority w:val="10"/>
    <w:qFormat/>
    <w:rsid w:val="004140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414030"/>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414030"/>
  </w:style>
  <w:style w:type="character" w:styleId="a7">
    <w:name w:val="Hyperlink"/>
    <w:basedOn w:val="a0"/>
    <w:uiPriority w:val="99"/>
    <w:unhideWhenUsed/>
    <w:rsid w:val="00414030"/>
    <w:rPr>
      <w:color w:val="0000FF"/>
      <w:u w:val="single"/>
    </w:rPr>
  </w:style>
  <w:style w:type="paragraph" w:styleId="a8">
    <w:name w:val="Normal (Web)"/>
    <w:basedOn w:val="a"/>
    <w:uiPriority w:val="99"/>
    <w:unhideWhenUsed/>
    <w:rsid w:val="00414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414030"/>
    <w:rPr>
      <w:b/>
      <w:bCs/>
    </w:rPr>
  </w:style>
  <w:style w:type="character" w:customStyle="1" w:styleId="20">
    <w:name w:val="Заголовок 2 Знак"/>
    <w:basedOn w:val="a0"/>
    <w:link w:val="2"/>
    <w:uiPriority w:val="9"/>
    <w:rsid w:val="00875ED8"/>
    <w:rPr>
      <w:rFonts w:ascii="Times New Roman" w:eastAsia="Times New Roman" w:hAnsi="Times New Roman" w:cs="Times New Roman"/>
      <w:b/>
      <w:bCs/>
      <w:sz w:val="36"/>
      <w:szCs w:val="36"/>
      <w:lang w:eastAsia="ru-RU"/>
    </w:rPr>
  </w:style>
  <w:style w:type="paragraph" w:customStyle="1" w:styleId="eimgright1">
    <w:name w:val="eimg_right_1"/>
    <w:basedOn w:val="a"/>
    <w:rsid w:val="00875E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75E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5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574758">
      <w:bodyDiv w:val="1"/>
      <w:marLeft w:val="0"/>
      <w:marRight w:val="0"/>
      <w:marTop w:val="0"/>
      <w:marBottom w:val="0"/>
      <w:divBdr>
        <w:top w:val="none" w:sz="0" w:space="0" w:color="auto"/>
        <w:left w:val="none" w:sz="0" w:space="0" w:color="auto"/>
        <w:bottom w:val="none" w:sz="0" w:space="0" w:color="auto"/>
        <w:right w:val="none" w:sz="0" w:space="0" w:color="auto"/>
      </w:divBdr>
      <w:divsChild>
        <w:div w:id="693265405">
          <w:blockQuote w:val="1"/>
          <w:marLeft w:val="877"/>
          <w:marRight w:val="0"/>
          <w:marTop w:val="250"/>
          <w:marBottom w:val="250"/>
          <w:divBdr>
            <w:top w:val="none" w:sz="0" w:space="0" w:color="auto"/>
            <w:left w:val="none" w:sz="0" w:space="0" w:color="auto"/>
            <w:bottom w:val="none" w:sz="0" w:space="0" w:color="auto"/>
            <w:right w:val="none" w:sz="0" w:space="0" w:color="auto"/>
          </w:divBdr>
        </w:div>
      </w:divsChild>
    </w:div>
    <w:div w:id="562445711">
      <w:bodyDiv w:val="1"/>
      <w:marLeft w:val="0"/>
      <w:marRight w:val="0"/>
      <w:marTop w:val="0"/>
      <w:marBottom w:val="0"/>
      <w:divBdr>
        <w:top w:val="none" w:sz="0" w:space="0" w:color="auto"/>
        <w:left w:val="none" w:sz="0" w:space="0" w:color="auto"/>
        <w:bottom w:val="none" w:sz="0" w:space="0" w:color="auto"/>
        <w:right w:val="none" w:sz="0" w:space="0" w:color="auto"/>
      </w:divBdr>
    </w:div>
    <w:div w:id="1284846487">
      <w:bodyDiv w:val="1"/>
      <w:marLeft w:val="0"/>
      <w:marRight w:val="0"/>
      <w:marTop w:val="0"/>
      <w:marBottom w:val="0"/>
      <w:divBdr>
        <w:top w:val="none" w:sz="0" w:space="0" w:color="auto"/>
        <w:left w:val="none" w:sz="0" w:space="0" w:color="auto"/>
        <w:bottom w:val="none" w:sz="0" w:space="0" w:color="auto"/>
        <w:right w:val="none" w:sz="0" w:space="0" w:color="auto"/>
      </w:divBdr>
    </w:div>
    <w:div w:id="1784694182">
      <w:bodyDiv w:val="1"/>
      <w:marLeft w:val="0"/>
      <w:marRight w:val="0"/>
      <w:marTop w:val="0"/>
      <w:marBottom w:val="0"/>
      <w:divBdr>
        <w:top w:val="none" w:sz="0" w:space="0" w:color="auto"/>
        <w:left w:val="none" w:sz="0" w:space="0" w:color="auto"/>
        <w:bottom w:val="none" w:sz="0" w:space="0" w:color="auto"/>
        <w:right w:val="none" w:sz="0" w:space="0" w:color="auto"/>
      </w:divBdr>
    </w:div>
    <w:div w:id="203314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1%D0%B5%D1%80%D0%B1%D0%B0%D0%BD%D0%BA_%D0%A0%D0%BE%D1%81%D1%81%D0%B8%D0%B8" TargetMode="External"/><Relationship Id="rId13" Type="http://schemas.openxmlformats.org/officeDocument/2006/relationships/hyperlink" Target="https://ru.wikipedia.org/wiki/%D0%92%D0%B5%D0%B1-%D1%81%D0%B0%D0%B9%D1%82" TargetMode="External"/><Relationship Id="rId18" Type="http://schemas.openxmlformats.org/officeDocument/2006/relationships/hyperlink" Target="http://www.ttfinance.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u.wikipedia.org/wiki/%D0%A2%D0%B5%D0%BB%D0%B5%D1%84%D0%BE%D0%BD%D0%BD%D0%B0%D1%8F_%D1%81%D0%B5%D1%82%D1%8C" TargetMode="External"/><Relationship Id="rId12" Type="http://schemas.openxmlformats.org/officeDocument/2006/relationships/hyperlink" Target="http://www.banki.ru/wikibank/eToken/" TargetMode="External"/><Relationship Id="rId17" Type="http://schemas.openxmlformats.org/officeDocument/2006/relationships/hyperlink" Target="http://www.mobilebanking-sberbank.ru" TargetMode="External"/><Relationship Id="rId2" Type="http://schemas.openxmlformats.org/officeDocument/2006/relationships/styles" Target="styles.xml"/><Relationship Id="rId16" Type="http://schemas.openxmlformats.org/officeDocument/2006/relationships/hyperlink" Target="http://www.bankdbo.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9A%D0%BE%D0%BC%D0%BF%D1%8C%D1%8E%D1%82%D0%B5%D1%80%D0%BD%D0%B0%D1%8F_%D1%81%D0%B5%D1%82%D1%8C" TargetMode="External"/><Relationship Id="rId11" Type="http://schemas.openxmlformats.org/officeDocument/2006/relationships/hyperlink" Target="https://ru.wikipedia.org/wiki/%D0%A1%D0%B8%D1%81%D1%82%D0%B5%D0%BC%D0%B0_%D1%83%D0%BF%D1%80%D0%B0%D0%B2%D0%BB%D0%B5%D0%BD%D0%B8%D1%8F_%D0%B1%D0%B0%D0%B7%D0%B0%D0%BC%D0%B8_%D0%B4%D0%B0%D0%BD%D0%BD%D1%8B%D1%85" TargetMode="External"/><Relationship Id="rId5" Type="http://schemas.openxmlformats.org/officeDocument/2006/relationships/hyperlink" Target="https://ru.wikipedia.org/wiki/%D0%91%D0%B0%D0%BD%D0%BA%D0%BE%D0%B2%D1%81%D0%BA%D0%B8%D0%B5_%D0%BE%D0%BF%D0%B5%D1%80%D0%B0%D1%86%D0%B8%D0%B8" TargetMode="External"/><Relationship Id="rId15" Type="http://schemas.openxmlformats.org/officeDocument/2006/relationships/hyperlink" Target="http://mobilebanking-sberbank.ru/blog/obespechit_bezopasnost_platezhej/2015-02-16-272" TargetMode="External"/><Relationship Id="rId10" Type="http://schemas.openxmlformats.org/officeDocument/2006/relationships/hyperlink" Target="https://ru.wikipedia.org/wiki/%D0%A2%D0%BE%D0%BD%D0%BA%D0%B8%D0%B9_%D0%BA%D0%BB%D0%B8%D0%B5%D0%BD%D1%82" TargetMode="External"/><Relationship Id="rId19" Type="http://schemas.openxmlformats.org/officeDocument/2006/relationships/hyperlink" Target="http://euroasia-science.ru" TargetMode="External"/><Relationship Id="rId4" Type="http://schemas.openxmlformats.org/officeDocument/2006/relationships/webSettings" Target="webSettings.xml"/><Relationship Id="rId9" Type="http://schemas.openxmlformats.org/officeDocument/2006/relationships/hyperlink" Target="https://ru.wikipedia.org/wiki/%D0%A2%D0%BE%D0%BB%D1%81%D1%82%D1%8B%D0%B9_%D0%BA%D0%BB%D0%B8%D0%B5%D0%BD%D1%82" TargetMode="External"/><Relationship Id="rId14" Type="http://schemas.openxmlformats.org/officeDocument/2006/relationships/hyperlink" Target="http://mobilebanking-sberbank.ru/blog/nfc_ili_near_field_communication_koshelek_v_mobilnom/2012-05-29-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9597</TotalTime>
  <Pages>8</Pages>
  <Words>2382</Words>
  <Characters>13579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АРИНА</cp:lastModifiedBy>
  <cp:revision>10</cp:revision>
  <dcterms:created xsi:type="dcterms:W3CDTF">2017-01-06T15:12:00Z</dcterms:created>
  <dcterms:modified xsi:type="dcterms:W3CDTF">2017-01-23T17:40:00Z</dcterms:modified>
</cp:coreProperties>
</file>